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A1E66" w14:textId="7BAABB85" w:rsidR="009C26C0" w:rsidRPr="00D549F4" w:rsidRDefault="009C26C0" w:rsidP="009C26C0">
      <w:pPr>
        <w:keepNext/>
        <w:keepLines/>
        <w:tabs>
          <w:tab w:val="right" w:pos="9639"/>
        </w:tabs>
        <w:spacing w:after="0"/>
        <w:outlineLvl w:val="0"/>
        <w:rPr>
          <w:rFonts w:ascii="Arial" w:hAnsi="Arial" w:cs="Arial"/>
          <w:b/>
          <w:i/>
          <w:sz w:val="24"/>
          <w:szCs w:val="24"/>
        </w:rPr>
      </w:pPr>
      <w:bookmarkStart w:id="0" w:name="_Hlk159989141"/>
      <w:bookmarkStart w:id="1" w:name="_Hlk163473059"/>
      <w:bookmarkEnd w:id="0"/>
      <w:r w:rsidRPr="00D549F4">
        <w:rPr>
          <w:rFonts w:ascii="Arial" w:hAnsi="Arial" w:cs="Arial"/>
          <w:b/>
          <w:sz w:val="24"/>
          <w:szCs w:val="24"/>
        </w:rPr>
        <w:t>3GPP TSG-RAN WG4 Meeting #110-bis</w:t>
      </w:r>
      <w:r w:rsidRPr="00D549F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Pr="00D549F4">
        <w:rPr>
          <w:rFonts w:ascii="Arial" w:hAnsi="Arial" w:cs="Arial"/>
          <w:sz w:val="24"/>
          <w:szCs w:val="24"/>
        </w:rPr>
        <w:fldChar w:fldCharType="begin"/>
      </w:r>
      <w:r w:rsidRPr="00D549F4">
        <w:rPr>
          <w:rFonts w:ascii="Arial" w:hAnsi="Arial" w:cs="Arial"/>
          <w:sz w:val="24"/>
          <w:szCs w:val="24"/>
        </w:rPr>
        <w:instrText xml:space="preserve"> DOCPROPERTY  MtgTitle  \* MERGEFORMAT </w:instrText>
      </w:r>
      <w:r w:rsidRPr="00D549F4">
        <w:rPr>
          <w:rFonts w:ascii="Arial" w:hAnsi="Arial" w:cs="Arial"/>
          <w:sz w:val="24"/>
          <w:szCs w:val="24"/>
        </w:rPr>
        <w:fldChar w:fldCharType="end"/>
      </w:r>
      <w:r w:rsidRPr="00D549F4">
        <w:rPr>
          <w:rFonts w:ascii="Arial" w:hAnsi="Arial" w:cs="Arial"/>
          <w:b/>
          <w:i/>
          <w:sz w:val="24"/>
          <w:szCs w:val="24"/>
        </w:rPr>
        <w:tab/>
      </w:r>
      <w:r w:rsidR="00D549F4" w:rsidRPr="00D549F4">
        <w:rPr>
          <w:rFonts w:ascii="Arial" w:hAnsi="Arial" w:cs="Arial"/>
          <w:b/>
          <w:bCs/>
          <w:sz w:val="24"/>
          <w:szCs w:val="24"/>
        </w:rPr>
        <w:t>R4-2404614</w:t>
      </w:r>
      <w:r w:rsidRPr="00D549F4">
        <w:rPr>
          <w:rFonts w:ascii="Arial" w:hAnsi="Arial" w:cs="Arial"/>
          <w:b/>
          <w:i/>
          <w:sz w:val="24"/>
          <w:szCs w:val="24"/>
        </w:rPr>
        <w:t xml:space="preserve">       </w:t>
      </w:r>
    </w:p>
    <w:p w14:paraId="3A3D06F2" w14:textId="77777777" w:rsidR="009C26C0" w:rsidRPr="005B2181" w:rsidRDefault="000E12B9" w:rsidP="009C26C0">
      <w:pPr>
        <w:keepNext/>
        <w:keepLines/>
        <w:spacing w:after="240"/>
        <w:ind w:left="1985" w:hanging="1985"/>
        <w:outlineLvl w:val="0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hyperlink r:id="rId5" w:tgtFrame="_blank" w:history="1">
        <w:r w:rsidR="009C26C0" w:rsidRPr="005B2181">
          <w:rPr>
            <w:rFonts w:ascii="Arial" w:hAnsi="Arial" w:cs="Arial"/>
            <w:b/>
            <w:bCs/>
            <w:sz w:val="24"/>
            <w:szCs w:val="24"/>
            <w:shd w:val="clear" w:color="auto" w:fill="FFFFFF"/>
          </w:rPr>
          <w:t>Changsha, China</w:t>
        </w:r>
      </w:hyperlink>
      <w:r w:rsidR="009C26C0" w:rsidRPr="005B2181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, April 15-19, 2024</w:t>
      </w:r>
    </w:p>
    <w:p w14:paraId="7392EEB9" w14:textId="39B1873E" w:rsidR="0049323B" w:rsidRPr="005B2181" w:rsidRDefault="0049323B" w:rsidP="006C7164">
      <w:pPr>
        <w:pStyle w:val="CRCoverPage"/>
        <w:rPr>
          <w:rStyle w:val="CommentReference"/>
          <w:rFonts w:cs="Arial"/>
          <w:sz w:val="24"/>
          <w:szCs w:val="24"/>
        </w:rPr>
      </w:pPr>
      <w:r w:rsidRPr="005B2181">
        <w:rPr>
          <w:rStyle w:val="CommentReference"/>
          <w:rFonts w:cs="Arial"/>
          <w:sz w:val="24"/>
          <w:szCs w:val="24"/>
        </w:rPr>
        <w:t>Source:</w:t>
      </w:r>
      <w:r w:rsidRPr="005B2181">
        <w:rPr>
          <w:rStyle w:val="CommentReference"/>
          <w:rFonts w:cs="Arial"/>
          <w:sz w:val="24"/>
          <w:szCs w:val="24"/>
        </w:rPr>
        <w:tab/>
      </w:r>
      <w:r w:rsidRPr="005B2181">
        <w:rPr>
          <w:rStyle w:val="CommentReference"/>
          <w:rFonts w:cs="Arial"/>
          <w:sz w:val="24"/>
          <w:szCs w:val="24"/>
        </w:rPr>
        <w:tab/>
        <w:t xml:space="preserve">Verizon, </w:t>
      </w:r>
      <w:r w:rsidR="00BF3634">
        <w:rPr>
          <w:rStyle w:val="CommentReference"/>
          <w:rFonts w:cs="Arial"/>
          <w:sz w:val="24"/>
          <w:szCs w:val="24"/>
        </w:rPr>
        <w:t>Samsung</w:t>
      </w:r>
    </w:p>
    <w:p w14:paraId="66DD26F1" w14:textId="2A27B12F" w:rsidR="0049323B" w:rsidRPr="005B2181" w:rsidRDefault="0049323B" w:rsidP="006C7164">
      <w:pPr>
        <w:pStyle w:val="CRCoverPage"/>
        <w:rPr>
          <w:rStyle w:val="CommentReference"/>
          <w:rFonts w:cs="Arial"/>
          <w:sz w:val="24"/>
          <w:szCs w:val="24"/>
        </w:rPr>
      </w:pPr>
      <w:r w:rsidRPr="005B2181">
        <w:rPr>
          <w:rStyle w:val="CommentReference"/>
          <w:rFonts w:cs="Arial"/>
          <w:sz w:val="24"/>
          <w:szCs w:val="24"/>
        </w:rPr>
        <w:t>Title:</w:t>
      </w:r>
      <w:r w:rsidRPr="005B2181">
        <w:rPr>
          <w:rStyle w:val="CommentReference"/>
          <w:rFonts w:cs="Arial"/>
          <w:sz w:val="24"/>
          <w:szCs w:val="24"/>
        </w:rPr>
        <w:tab/>
      </w:r>
      <w:r w:rsidRPr="005B2181">
        <w:rPr>
          <w:rStyle w:val="CommentReference"/>
          <w:rFonts w:cs="Arial"/>
          <w:sz w:val="24"/>
          <w:szCs w:val="24"/>
        </w:rPr>
        <w:tab/>
      </w:r>
      <w:r w:rsidRPr="005B2181">
        <w:rPr>
          <w:rStyle w:val="CommentReference"/>
          <w:rFonts w:cs="Arial"/>
          <w:sz w:val="24"/>
          <w:szCs w:val="24"/>
        </w:rPr>
        <w:tab/>
        <w:t>TP for TR 38.718: PC</w:t>
      </w:r>
      <w:r w:rsidR="0022035E" w:rsidRPr="005B2181">
        <w:rPr>
          <w:rStyle w:val="CommentReference"/>
          <w:rFonts w:cs="Arial"/>
          <w:sz w:val="24"/>
          <w:szCs w:val="24"/>
        </w:rPr>
        <w:t>3</w:t>
      </w:r>
      <w:r w:rsidRPr="005B2181">
        <w:rPr>
          <w:rStyle w:val="CommentReference"/>
          <w:rFonts w:cs="Arial"/>
          <w:sz w:val="24"/>
          <w:szCs w:val="24"/>
        </w:rPr>
        <w:t xml:space="preserve"> inter-band CA_n5-n</w:t>
      </w:r>
      <w:r w:rsidR="0022035E" w:rsidRPr="005B2181">
        <w:rPr>
          <w:rStyle w:val="CommentReference"/>
          <w:rFonts w:cs="Arial"/>
          <w:sz w:val="24"/>
          <w:szCs w:val="24"/>
        </w:rPr>
        <w:t>13</w:t>
      </w:r>
      <w:r w:rsidRPr="005B2181">
        <w:rPr>
          <w:rStyle w:val="CommentReference"/>
          <w:rFonts w:cs="Arial"/>
          <w:sz w:val="24"/>
          <w:szCs w:val="24"/>
        </w:rPr>
        <w:t xml:space="preserve"> </w:t>
      </w:r>
    </w:p>
    <w:p w14:paraId="4D2BCF94" w14:textId="7080BF6A" w:rsidR="0049323B" w:rsidRPr="005B2181" w:rsidRDefault="0049323B" w:rsidP="006C7164">
      <w:pPr>
        <w:pStyle w:val="CRCoverPage"/>
        <w:rPr>
          <w:rStyle w:val="CommentReference"/>
          <w:rFonts w:cs="Arial"/>
          <w:sz w:val="24"/>
          <w:szCs w:val="24"/>
        </w:rPr>
      </w:pPr>
      <w:r w:rsidRPr="005B2181">
        <w:rPr>
          <w:rStyle w:val="CommentReference"/>
          <w:rFonts w:cs="Arial"/>
          <w:sz w:val="24"/>
          <w:szCs w:val="24"/>
        </w:rPr>
        <w:t>Agenda item:</w:t>
      </w:r>
      <w:r w:rsidRPr="005B2181">
        <w:rPr>
          <w:rStyle w:val="CommentReference"/>
          <w:rFonts w:cs="Arial"/>
          <w:sz w:val="24"/>
          <w:szCs w:val="24"/>
        </w:rPr>
        <w:tab/>
      </w:r>
      <w:r w:rsidRPr="005B2181">
        <w:rPr>
          <w:rStyle w:val="CommentReference"/>
          <w:rFonts w:cs="Arial"/>
          <w:sz w:val="24"/>
          <w:szCs w:val="24"/>
        </w:rPr>
        <w:tab/>
      </w:r>
      <w:r w:rsidR="00862B00">
        <w:rPr>
          <w:rStyle w:val="CommentReference"/>
          <w:rFonts w:cs="Arial"/>
          <w:sz w:val="24"/>
          <w:szCs w:val="24"/>
        </w:rPr>
        <w:t>5</w:t>
      </w:r>
      <w:r w:rsidR="00F352C3">
        <w:rPr>
          <w:rStyle w:val="CommentReference"/>
          <w:rFonts w:cs="Arial"/>
          <w:sz w:val="24"/>
          <w:szCs w:val="24"/>
        </w:rPr>
        <w:t>.</w:t>
      </w:r>
      <w:r w:rsidR="00862B00">
        <w:rPr>
          <w:rStyle w:val="CommentReference"/>
          <w:rFonts w:cs="Arial"/>
          <w:sz w:val="24"/>
          <w:szCs w:val="24"/>
        </w:rPr>
        <w:t>10.2</w:t>
      </w:r>
      <w:r w:rsidRPr="005B2181">
        <w:rPr>
          <w:rStyle w:val="CommentReference"/>
          <w:rFonts w:cs="Arial"/>
          <w:sz w:val="24"/>
          <w:szCs w:val="24"/>
        </w:rPr>
        <w:t xml:space="preserve"> </w:t>
      </w:r>
    </w:p>
    <w:p w14:paraId="24C74D6A" w14:textId="2D68B00F" w:rsidR="0049323B" w:rsidRPr="005B2181" w:rsidRDefault="0049323B" w:rsidP="006C7164">
      <w:pPr>
        <w:pStyle w:val="CRCoverPage"/>
        <w:rPr>
          <w:rStyle w:val="CommentReference"/>
          <w:rFonts w:cs="Arial"/>
          <w:sz w:val="24"/>
          <w:szCs w:val="24"/>
        </w:rPr>
      </w:pPr>
      <w:r w:rsidRPr="005B2181">
        <w:rPr>
          <w:rStyle w:val="CommentReference"/>
          <w:rFonts w:cs="Arial"/>
          <w:sz w:val="24"/>
          <w:szCs w:val="24"/>
        </w:rPr>
        <w:t>Document for:</w:t>
      </w:r>
      <w:r w:rsidRPr="005B2181">
        <w:rPr>
          <w:rStyle w:val="CommentReference"/>
          <w:rFonts w:cs="Arial"/>
          <w:sz w:val="24"/>
          <w:szCs w:val="24"/>
        </w:rPr>
        <w:tab/>
        <w:t>Discussion/Approval</w:t>
      </w:r>
    </w:p>
    <w:p w14:paraId="0CF19D86" w14:textId="77777777" w:rsidR="0049323B" w:rsidRPr="005B2181" w:rsidRDefault="0049323B" w:rsidP="0049323B">
      <w:pPr>
        <w:pBdr>
          <w:bottom w:val="single" w:sz="4" w:space="1" w:color="auto"/>
        </w:pBdr>
        <w:rPr>
          <w:rFonts w:ascii="Arial" w:hAnsi="Arial" w:cs="Arial"/>
          <w:sz w:val="22"/>
          <w:szCs w:val="22"/>
          <w:lang w:eastAsia="ja-JP"/>
        </w:rPr>
      </w:pPr>
    </w:p>
    <w:p w14:paraId="2C34D222" w14:textId="77777777" w:rsidR="0049323B" w:rsidRPr="005B2181" w:rsidRDefault="0049323B" w:rsidP="0049323B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2"/>
          <w:szCs w:val="22"/>
        </w:rPr>
      </w:pPr>
      <w:r w:rsidRPr="005B2181">
        <w:rPr>
          <w:rFonts w:ascii="Arial" w:hAnsi="Arial" w:cs="Arial"/>
          <w:b/>
          <w:color w:val="auto"/>
          <w:sz w:val="22"/>
          <w:szCs w:val="22"/>
        </w:rPr>
        <w:t>Introduction</w:t>
      </w:r>
    </w:p>
    <w:p w14:paraId="7822ADDB" w14:textId="1D99F399" w:rsidR="0049323B" w:rsidRPr="005B2181" w:rsidRDefault="0049323B" w:rsidP="0049323B">
      <w:pPr>
        <w:ind w:left="360"/>
        <w:rPr>
          <w:rFonts w:ascii="Arial" w:hAnsi="Arial" w:cs="Arial"/>
          <w:bCs/>
        </w:rPr>
      </w:pPr>
      <w:r w:rsidRPr="005B2181">
        <w:rPr>
          <w:rFonts w:ascii="Arial" w:hAnsi="Arial" w:cs="Arial"/>
          <w:bCs/>
        </w:rPr>
        <w:t>This is a TP to TR 38.</w:t>
      </w:r>
      <w:r w:rsidR="009A56BC" w:rsidRPr="005B2181">
        <w:rPr>
          <w:rFonts w:ascii="Arial" w:hAnsi="Arial" w:cs="Arial"/>
          <w:bCs/>
        </w:rPr>
        <w:t>718</w:t>
      </w:r>
      <w:r w:rsidRPr="005B2181">
        <w:rPr>
          <w:rFonts w:ascii="Arial" w:hAnsi="Arial" w:cs="Arial"/>
          <w:bCs/>
        </w:rPr>
        <w:t xml:space="preserve"> to </w:t>
      </w:r>
      <w:r w:rsidR="009A56BC" w:rsidRPr="005B2181">
        <w:rPr>
          <w:rFonts w:ascii="Arial" w:hAnsi="Arial" w:cs="Arial"/>
          <w:bCs/>
        </w:rPr>
        <w:t>propose</w:t>
      </w:r>
      <w:r w:rsidRPr="005B2181">
        <w:rPr>
          <w:rFonts w:ascii="Arial" w:hAnsi="Arial" w:cs="Arial"/>
          <w:bCs/>
        </w:rPr>
        <w:t xml:space="preserve"> PC</w:t>
      </w:r>
      <w:r w:rsidR="009A56BC" w:rsidRPr="005B2181">
        <w:rPr>
          <w:rFonts w:ascii="Arial" w:hAnsi="Arial" w:cs="Arial"/>
          <w:bCs/>
        </w:rPr>
        <w:t>3</w:t>
      </w:r>
      <w:r w:rsidRPr="005B2181">
        <w:rPr>
          <w:rFonts w:ascii="Arial" w:hAnsi="Arial" w:cs="Arial"/>
          <w:bCs/>
        </w:rPr>
        <w:t xml:space="preserve"> CA_n5_n</w:t>
      </w:r>
      <w:r w:rsidR="009A56BC" w:rsidRPr="005B2181">
        <w:rPr>
          <w:rFonts w:ascii="Arial" w:hAnsi="Arial" w:cs="Arial"/>
          <w:bCs/>
        </w:rPr>
        <w:t>13</w:t>
      </w:r>
      <w:r w:rsidRPr="005B2181">
        <w:rPr>
          <w:rFonts w:ascii="Arial" w:hAnsi="Arial" w:cs="Arial"/>
          <w:bCs/>
        </w:rPr>
        <w:t xml:space="preserve"> requirement.</w:t>
      </w:r>
    </w:p>
    <w:p w14:paraId="6574A404" w14:textId="77777777" w:rsidR="0049323B" w:rsidRPr="005B2181" w:rsidRDefault="0049323B" w:rsidP="0049323B">
      <w:pPr>
        <w:pStyle w:val="Heading1"/>
        <w:numPr>
          <w:ilvl w:val="0"/>
          <w:numId w:val="1"/>
        </w:numPr>
        <w:rPr>
          <w:rFonts w:ascii="Arial" w:eastAsia="MS Mincho" w:hAnsi="Arial" w:cs="Arial"/>
          <w:b/>
          <w:color w:val="auto"/>
          <w:sz w:val="22"/>
          <w:szCs w:val="22"/>
        </w:rPr>
      </w:pPr>
      <w:r w:rsidRPr="005B2181">
        <w:rPr>
          <w:rFonts w:ascii="Arial" w:eastAsia="MS Mincho" w:hAnsi="Arial" w:cs="Arial"/>
          <w:b/>
          <w:color w:val="auto"/>
          <w:sz w:val="22"/>
          <w:szCs w:val="22"/>
        </w:rPr>
        <w:t>Reference</w:t>
      </w:r>
    </w:p>
    <w:p w14:paraId="0FC9AAC4" w14:textId="77777777" w:rsidR="00A20896" w:rsidRPr="005B2181" w:rsidRDefault="0049323B" w:rsidP="00A20896">
      <w:pPr>
        <w:widowControl w:val="0"/>
        <w:tabs>
          <w:tab w:val="left" w:pos="90"/>
          <w:tab w:val="right" w:pos="10648"/>
        </w:tabs>
        <w:spacing w:before="53" w:after="0"/>
        <w:ind w:left="360" w:hanging="360"/>
        <w:rPr>
          <w:rFonts w:ascii="Arial" w:hAnsi="Arial" w:cs="Arial"/>
          <w:color w:val="000000"/>
        </w:rPr>
      </w:pPr>
      <w:r w:rsidRPr="005B2181">
        <w:rPr>
          <w:rFonts w:ascii="Arial" w:eastAsia="MS Mincho" w:hAnsi="Arial" w:cs="Arial"/>
          <w:color w:val="000000" w:themeColor="text1"/>
        </w:rPr>
        <w:tab/>
      </w:r>
      <w:r w:rsidR="00A20896" w:rsidRPr="005B2181">
        <w:rPr>
          <w:rFonts w:ascii="Arial" w:eastAsia="MS Mincho" w:hAnsi="Arial" w:cs="Arial"/>
          <w:color w:val="000000" w:themeColor="text1"/>
        </w:rPr>
        <w:tab/>
      </w:r>
      <w:r w:rsidRPr="005B2181">
        <w:rPr>
          <w:rFonts w:ascii="Arial" w:eastAsia="MS Mincho" w:hAnsi="Arial" w:cs="Arial"/>
          <w:color w:val="000000" w:themeColor="text1"/>
        </w:rPr>
        <w:t>[1</w:t>
      </w:r>
      <w:proofErr w:type="gramStart"/>
      <w:r w:rsidRPr="005B2181">
        <w:rPr>
          <w:rFonts w:ascii="Arial" w:eastAsia="MS Mincho" w:hAnsi="Arial" w:cs="Arial"/>
          <w:color w:val="000000" w:themeColor="text1"/>
        </w:rPr>
        <w:t xml:space="preserve">] </w:t>
      </w:r>
      <w:r w:rsidR="00A20896" w:rsidRPr="005B2181">
        <w:rPr>
          <w:rFonts w:ascii="Arial" w:eastAsia="MS Mincho" w:hAnsi="Arial" w:cs="Arial"/>
          <w:color w:val="000000" w:themeColor="text1"/>
        </w:rPr>
        <w:t xml:space="preserve"> </w:t>
      </w:r>
      <w:r w:rsidR="00A20896" w:rsidRPr="005B2181">
        <w:rPr>
          <w:rFonts w:ascii="Arial" w:hAnsi="Arial" w:cs="Arial"/>
          <w:color w:val="0000FF"/>
        </w:rPr>
        <w:t>RP</w:t>
      </w:r>
      <w:proofErr w:type="gramEnd"/>
      <w:r w:rsidR="00A20896" w:rsidRPr="005B2181">
        <w:rPr>
          <w:rFonts w:ascii="Arial" w:hAnsi="Arial" w:cs="Arial"/>
          <w:color w:val="0000FF"/>
        </w:rPr>
        <w:t>-240761</w:t>
      </w:r>
      <w:r w:rsidRPr="005B2181">
        <w:rPr>
          <w:rFonts w:ascii="Arial" w:hAnsi="Arial" w:cs="Arial"/>
          <w:color w:val="000000" w:themeColor="text1"/>
        </w:rPr>
        <w:t xml:space="preserve">, </w:t>
      </w:r>
      <w:r w:rsidR="00A20896" w:rsidRPr="005B2181">
        <w:rPr>
          <w:rFonts w:ascii="Arial" w:hAnsi="Arial" w:cs="Arial"/>
          <w:color w:val="000000"/>
        </w:rPr>
        <w:t xml:space="preserve">Revised WID: Rel-18 NR Inter-band Carrier Aggregation/Dual Connectivity </w:t>
      </w:r>
    </w:p>
    <w:p w14:paraId="79E16AA6" w14:textId="4413F2EB" w:rsidR="00A20896" w:rsidRPr="005B2181" w:rsidRDefault="00A20896" w:rsidP="00A20896">
      <w:pPr>
        <w:widowControl w:val="0"/>
        <w:tabs>
          <w:tab w:val="left" w:pos="0"/>
          <w:tab w:val="right" w:pos="10648"/>
        </w:tabs>
        <w:spacing w:before="53" w:after="0"/>
        <w:ind w:left="630" w:hanging="630"/>
        <w:rPr>
          <w:rFonts w:ascii="Arial" w:hAnsi="Arial" w:cs="Arial"/>
          <w:color w:val="000000"/>
        </w:rPr>
      </w:pPr>
      <w:r w:rsidRPr="005B2181">
        <w:rPr>
          <w:rFonts w:ascii="Arial" w:eastAsia="MS Mincho" w:hAnsi="Arial" w:cs="Arial"/>
          <w:color w:val="000000" w:themeColor="text1"/>
        </w:rPr>
        <w:tab/>
        <w:t xml:space="preserve"> </w:t>
      </w:r>
      <w:r w:rsidRPr="005B2181">
        <w:rPr>
          <w:rFonts w:ascii="Arial" w:hAnsi="Arial" w:cs="Arial"/>
          <w:color w:val="000000"/>
        </w:rPr>
        <w:t>for 2 bands DL with x bands UL (x=1,2)</w:t>
      </w:r>
    </w:p>
    <w:p w14:paraId="13F9E8C7" w14:textId="0CAB8864" w:rsidR="0049323B" w:rsidRPr="005B2181" w:rsidRDefault="0049323B" w:rsidP="00D33371">
      <w:pPr>
        <w:pStyle w:val="TAH"/>
        <w:ind w:left="360"/>
        <w:jc w:val="left"/>
        <w:rPr>
          <w:rFonts w:eastAsia="Batang" w:cs="Arial"/>
          <w:b w:val="0"/>
          <w:bCs/>
          <w:color w:val="000000" w:themeColor="text1"/>
          <w:sz w:val="20"/>
          <w:lang w:eastAsia="zh-CN"/>
        </w:rPr>
      </w:pPr>
      <w:r w:rsidRPr="005B2181">
        <w:rPr>
          <w:rFonts w:cs="Arial"/>
          <w:b w:val="0"/>
          <w:bCs/>
          <w:color w:val="000000" w:themeColor="text1"/>
          <w:sz w:val="20"/>
          <w:lang w:eastAsia="ko-KR"/>
        </w:rPr>
        <w:t xml:space="preserve">[2] </w:t>
      </w:r>
      <w:bookmarkStart w:id="2" w:name="specType1"/>
      <w:r w:rsidR="00A20896" w:rsidRPr="005B2181">
        <w:rPr>
          <w:rFonts w:cs="Arial"/>
          <w:b w:val="0"/>
          <w:bCs/>
          <w:color w:val="000000" w:themeColor="text1"/>
          <w:sz w:val="20"/>
          <w:lang w:eastAsia="ko-KR"/>
        </w:rPr>
        <w:tab/>
      </w:r>
      <w:r w:rsidRPr="005B2181">
        <w:rPr>
          <w:rFonts w:cs="Arial"/>
          <w:b w:val="0"/>
          <w:bCs/>
          <w:color w:val="000000" w:themeColor="text1"/>
          <w:sz w:val="20"/>
        </w:rPr>
        <w:t>TS</w:t>
      </w:r>
      <w:bookmarkEnd w:id="2"/>
      <w:r w:rsidRPr="005B2181">
        <w:rPr>
          <w:rFonts w:cs="Arial"/>
          <w:b w:val="0"/>
          <w:bCs/>
          <w:color w:val="000000" w:themeColor="text1"/>
          <w:sz w:val="20"/>
        </w:rPr>
        <w:t xml:space="preserve"> </w:t>
      </w:r>
      <w:bookmarkStart w:id="3" w:name="specNumber"/>
      <w:r w:rsidRPr="005B2181">
        <w:rPr>
          <w:rFonts w:cs="Arial"/>
          <w:b w:val="0"/>
          <w:bCs/>
          <w:color w:val="000000" w:themeColor="text1"/>
          <w:sz w:val="20"/>
        </w:rPr>
        <w:t>38.</w:t>
      </w:r>
      <w:bookmarkEnd w:id="3"/>
      <w:r w:rsidRPr="005B2181">
        <w:rPr>
          <w:rFonts w:cs="Arial"/>
          <w:b w:val="0"/>
          <w:bCs/>
          <w:color w:val="000000" w:themeColor="text1"/>
          <w:sz w:val="20"/>
        </w:rPr>
        <w:t xml:space="preserve">101-1 </w:t>
      </w:r>
      <w:bookmarkStart w:id="4" w:name="specVersion"/>
      <w:r w:rsidRPr="005B2181">
        <w:rPr>
          <w:rFonts w:cs="Arial"/>
          <w:b w:val="0"/>
          <w:bCs/>
          <w:color w:val="000000" w:themeColor="text1"/>
          <w:sz w:val="20"/>
        </w:rPr>
        <w:t>V18.</w:t>
      </w:r>
      <w:r w:rsidR="00A20896" w:rsidRPr="005B2181">
        <w:rPr>
          <w:rFonts w:cs="Arial"/>
          <w:b w:val="0"/>
          <w:bCs/>
          <w:color w:val="000000" w:themeColor="text1"/>
          <w:sz w:val="20"/>
        </w:rPr>
        <w:t>5</w:t>
      </w:r>
      <w:r w:rsidRPr="005B2181">
        <w:rPr>
          <w:rFonts w:cs="Arial"/>
          <w:b w:val="0"/>
          <w:bCs/>
          <w:color w:val="000000" w:themeColor="text1"/>
          <w:sz w:val="20"/>
        </w:rPr>
        <w:t>.</w:t>
      </w:r>
      <w:bookmarkEnd w:id="4"/>
      <w:r w:rsidRPr="005B2181">
        <w:rPr>
          <w:rFonts w:cs="Arial"/>
          <w:b w:val="0"/>
          <w:bCs/>
          <w:color w:val="000000" w:themeColor="text1"/>
          <w:sz w:val="20"/>
        </w:rPr>
        <w:t>0</w:t>
      </w:r>
    </w:p>
    <w:p w14:paraId="0F94F156" w14:textId="77777777" w:rsidR="00A77DE2" w:rsidRPr="005B2181" w:rsidRDefault="00A77DE2" w:rsidP="00A77DE2">
      <w:pPr>
        <w:pStyle w:val="Heading1"/>
        <w:numPr>
          <w:ilvl w:val="0"/>
          <w:numId w:val="1"/>
        </w:numPr>
        <w:rPr>
          <w:rFonts w:ascii="Arial" w:eastAsia="MS Mincho" w:hAnsi="Arial" w:cs="Arial"/>
          <w:b/>
          <w:color w:val="auto"/>
          <w:sz w:val="22"/>
          <w:szCs w:val="22"/>
        </w:rPr>
      </w:pPr>
      <w:r w:rsidRPr="005B2181">
        <w:rPr>
          <w:rFonts w:ascii="Arial" w:eastAsia="MS Mincho" w:hAnsi="Arial" w:cs="Arial"/>
          <w:b/>
          <w:color w:val="auto"/>
          <w:sz w:val="22"/>
          <w:szCs w:val="22"/>
        </w:rPr>
        <w:t xml:space="preserve">Text proposal </w:t>
      </w:r>
    </w:p>
    <w:p w14:paraId="57111A5C" w14:textId="77777777" w:rsidR="00EF5500" w:rsidRPr="005B2181" w:rsidRDefault="00EF5500" w:rsidP="00A77DE2">
      <w:pPr>
        <w:ind w:left="360" w:hanging="360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14:paraId="40D8388B" w14:textId="1F1DD8C1" w:rsidR="00A77DE2" w:rsidRPr="005B2181" w:rsidRDefault="00A77DE2" w:rsidP="00A77DE2">
      <w:pPr>
        <w:ind w:left="360" w:hanging="360"/>
        <w:jc w:val="both"/>
        <w:rPr>
          <w:rFonts w:ascii="Arial" w:hAnsi="Arial" w:cs="Arial"/>
          <w:b/>
          <w:color w:val="FF0000"/>
          <w:sz w:val="24"/>
          <w:szCs w:val="24"/>
        </w:rPr>
      </w:pPr>
      <w:r w:rsidRPr="005B2181">
        <w:rPr>
          <w:rFonts w:ascii="Arial" w:hAnsi="Arial" w:cs="Arial"/>
          <w:b/>
          <w:color w:val="FF0000"/>
          <w:sz w:val="24"/>
          <w:szCs w:val="24"/>
        </w:rPr>
        <w:t>====================== &lt;Start of Text Proposal&gt; ======================</w:t>
      </w:r>
    </w:p>
    <w:p w14:paraId="1E195C5A" w14:textId="68952C41" w:rsidR="00BF4497" w:rsidRPr="005B2181" w:rsidRDefault="00BF4497" w:rsidP="00BF4497">
      <w:pPr>
        <w:pStyle w:val="Heading2"/>
        <w:rPr>
          <w:rFonts w:cs="Arial"/>
        </w:rPr>
      </w:pPr>
      <w:bookmarkStart w:id="5" w:name="_Toc2528"/>
      <w:bookmarkStart w:id="6" w:name="_Toc14692"/>
      <w:bookmarkStart w:id="7" w:name="_Toc148459926"/>
      <w:bookmarkStart w:id="8" w:name="_Toc14197"/>
      <w:bookmarkStart w:id="9" w:name="_Toc109047237"/>
      <w:bookmarkStart w:id="10" w:name="_Toc18919"/>
      <w:bookmarkStart w:id="11" w:name="_Toc866"/>
      <w:bookmarkStart w:id="12" w:name="_Toc20460"/>
      <w:bookmarkStart w:id="13" w:name="_Toc19978"/>
      <w:bookmarkStart w:id="14" w:name="_Toc31966"/>
      <w:bookmarkStart w:id="15" w:name="_Toc1698"/>
      <w:bookmarkStart w:id="16" w:name="_Toc27049"/>
      <w:bookmarkStart w:id="17" w:name="_Toc8061"/>
      <w:r w:rsidRPr="005B2181">
        <w:rPr>
          <w:rFonts w:cs="Arial"/>
        </w:rPr>
        <w:t>5.</w:t>
      </w:r>
      <w:r w:rsidRPr="005B2181">
        <w:rPr>
          <w:rFonts w:cs="Arial"/>
          <w:lang w:eastAsia="zh-CN"/>
        </w:rPr>
        <w:t>x</w:t>
      </w:r>
      <w:r w:rsidRPr="005B2181">
        <w:rPr>
          <w:rFonts w:cs="Arial"/>
        </w:rPr>
        <w:tab/>
        <w:t>CA_n5-n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5B2181">
        <w:rPr>
          <w:rFonts w:cs="Arial"/>
        </w:rPr>
        <w:t>13</w:t>
      </w:r>
    </w:p>
    <w:p w14:paraId="4DF89E32" w14:textId="77777777" w:rsidR="00BF4497" w:rsidRPr="005B2181" w:rsidRDefault="00BF4497" w:rsidP="00BF4497">
      <w:pPr>
        <w:pStyle w:val="Heading3"/>
        <w:rPr>
          <w:rFonts w:cs="Arial"/>
          <w:szCs w:val="28"/>
          <w:lang w:val="en-US" w:eastAsia="zh-CN"/>
        </w:rPr>
      </w:pPr>
      <w:bookmarkStart w:id="18" w:name="_Toc83580305"/>
      <w:bookmarkStart w:id="19" w:name="_Toc29802722"/>
      <w:bookmarkStart w:id="20" w:name="_Toc37251223"/>
      <w:bookmarkStart w:id="21" w:name="_Toc45888601"/>
      <w:bookmarkStart w:id="22" w:name="_Toc36107464"/>
      <w:bookmarkStart w:id="23" w:name="_Toc76717995"/>
      <w:bookmarkStart w:id="24" w:name="_Toc29801673"/>
      <w:bookmarkStart w:id="25" w:name="_Toc45888002"/>
      <w:bookmarkStart w:id="26" w:name="_Toc76509005"/>
      <w:bookmarkStart w:id="27" w:name="_Toc68230564"/>
      <w:bookmarkStart w:id="28" w:name="_Toc69083977"/>
      <w:bookmarkStart w:id="29" w:name="_Toc29802097"/>
      <w:bookmarkStart w:id="30" w:name="_Toc75466983"/>
      <w:bookmarkStart w:id="31" w:name="_Toc61367241"/>
      <w:bookmarkStart w:id="32" w:name="_Toc84404814"/>
      <w:bookmarkStart w:id="33" w:name="_Toc84413423"/>
      <w:bookmarkStart w:id="34" w:name="_Toc61372624"/>
      <w:bookmarkStart w:id="35" w:name="_Toc15960"/>
      <w:bookmarkStart w:id="36" w:name="_Toc7333"/>
      <w:bookmarkStart w:id="37" w:name="_Toc19744"/>
      <w:bookmarkStart w:id="38" w:name="_Toc1757"/>
      <w:bookmarkStart w:id="39" w:name="_Toc3507"/>
      <w:bookmarkStart w:id="40" w:name="_Toc109047238"/>
      <w:bookmarkStart w:id="41" w:name="_Toc9110"/>
      <w:bookmarkStart w:id="42" w:name="_Toc24474"/>
      <w:bookmarkStart w:id="43" w:name="_Toc20269"/>
      <w:bookmarkStart w:id="44" w:name="_Toc25908"/>
      <w:bookmarkStart w:id="45" w:name="_Toc24911"/>
      <w:r w:rsidRPr="005B2181">
        <w:rPr>
          <w:rFonts w:cs="Arial"/>
        </w:rPr>
        <w:t>5.x.1</w:t>
      </w:r>
      <w:r w:rsidRPr="005B2181">
        <w:rPr>
          <w:rFonts w:cs="Arial"/>
        </w:rPr>
        <w:tab/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5B2181">
        <w:rPr>
          <w:rFonts w:cs="Arial"/>
          <w:szCs w:val="28"/>
          <w:lang w:val="en-US" w:eastAsia="zh-CN"/>
        </w:rPr>
        <w:t>Common for 1 band UL and 2 bands UL CA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55D9B22A" w14:textId="77777777" w:rsidR="00BF4497" w:rsidRPr="005B2181" w:rsidRDefault="00BF4497" w:rsidP="00BF4497">
      <w:pPr>
        <w:pStyle w:val="Heading4"/>
        <w:rPr>
          <w:rFonts w:cs="Arial"/>
        </w:rPr>
      </w:pPr>
      <w:bookmarkStart w:id="46" w:name="_Toc84413425"/>
      <w:bookmarkStart w:id="47" w:name="_Toc61367243"/>
      <w:bookmarkStart w:id="48" w:name="_Toc45888603"/>
      <w:bookmarkStart w:id="49" w:name="_Toc45888004"/>
      <w:bookmarkStart w:id="50" w:name="_Toc75466985"/>
      <w:bookmarkStart w:id="51" w:name="_Toc61372626"/>
      <w:bookmarkStart w:id="52" w:name="_Toc68230566"/>
      <w:bookmarkStart w:id="53" w:name="_Toc83580307"/>
      <w:bookmarkStart w:id="54" w:name="_Toc84404816"/>
      <w:bookmarkStart w:id="55" w:name="_Toc76509007"/>
      <w:bookmarkStart w:id="56" w:name="_Toc76717997"/>
      <w:bookmarkStart w:id="57" w:name="_Toc69083979"/>
      <w:bookmarkStart w:id="58" w:name="_Toc9177"/>
      <w:bookmarkStart w:id="59" w:name="_Toc22527"/>
      <w:bookmarkStart w:id="60" w:name="_Toc29289"/>
      <w:bookmarkStart w:id="61" w:name="_Toc20017"/>
      <w:bookmarkStart w:id="62" w:name="_Toc2458"/>
      <w:bookmarkStart w:id="63" w:name="_Toc15473"/>
      <w:bookmarkStart w:id="64" w:name="_Toc22080"/>
      <w:bookmarkStart w:id="65" w:name="_Toc19554"/>
      <w:bookmarkStart w:id="66" w:name="_Toc109047239"/>
      <w:bookmarkStart w:id="67" w:name="_Toc9102"/>
      <w:bookmarkStart w:id="68" w:name="_Toc14920"/>
      <w:r w:rsidRPr="005B2181">
        <w:rPr>
          <w:rFonts w:cs="Arial"/>
        </w:rPr>
        <w:t>5.x.1.1</w:t>
      </w:r>
      <w:r w:rsidRPr="005B2181">
        <w:rPr>
          <w:rFonts w:cs="Arial"/>
        </w:rPr>
        <w:tab/>
      </w:r>
      <w:bookmarkStart w:id="69" w:name="OLE_LINK19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5B2181">
        <w:rPr>
          <w:rFonts w:cs="Arial"/>
          <w:lang w:eastAsia="zh-CN"/>
        </w:rPr>
        <w:t>Operating b</w:t>
      </w:r>
      <w:bookmarkEnd w:id="69"/>
      <w:r w:rsidRPr="005B2181">
        <w:rPr>
          <w:rFonts w:cs="Arial"/>
          <w:lang w:eastAsia="zh-CN"/>
        </w:rPr>
        <w:t>ands for CA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1B94D279" w14:textId="297CCBC7" w:rsidR="00BF4497" w:rsidRPr="005B2181" w:rsidRDefault="00BF4497" w:rsidP="00BF4497">
      <w:pPr>
        <w:rPr>
          <w:rFonts w:ascii="Arial" w:hAnsi="Arial" w:cs="Arial"/>
          <w:lang w:eastAsia="ja-JP"/>
        </w:rPr>
      </w:pPr>
      <w:r w:rsidRPr="005B2181">
        <w:rPr>
          <w:rFonts w:ascii="Arial" w:hAnsi="Arial" w:cs="Arial"/>
        </w:rPr>
        <w:t xml:space="preserve">Table </w:t>
      </w:r>
      <w:r w:rsidRPr="005B2181">
        <w:rPr>
          <w:rFonts w:ascii="Arial" w:hAnsi="Arial" w:cs="Arial"/>
          <w:lang w:val="en-US" w:eastAsia="zh-CN"/>
        </w:rPr>
        <w:t>5.x</w:t>
      </w:r>
      <w:r w:rsidRPr="005B2181">
        <w:rPr>
          <w:rFonts w:ascii="Arial" w:hAnsi="Arial" w:cs="Arial"/>
          <w:lang w:eastAsia="zh-CN"/>
        </w:rPr>
        <w:t>.</w:t>
      </w:r>
      <w:r w:rsidRPr="005B2181">
        <w:rPr>
          <w:rFonts w:ascii="Arial" w:hAnsi="Arial" w:cs="Arial"/>
          <w:lang w:val="en-US" w:eastAsia="zh-CN"/>
        </w:rPr>
        <w:t>1</w:t>
      </w:r>
      <w:r w:rsidRPr="005B2181">
        <w:rPr>
          <w:rFonts w:ascii="Arial" w:hAnsi="Arial" w:cs="Arial"/>
          <w:lang w:eastAsia="zh-CN"/>
        </w:rPr>
        <w:t>.1</w:t>
      </w:r>
      <w:r w:rsidRPr="005B2181">
        <w:rPr>
          <w:rFonts w:ascii="Arial" w:hAnsi="Arial" w:cs="Arial"/>
        </w:rPr>
        <w:t xml:space="preserve">-1:  </w:t>
      </w:r>
      <w:r w:rsidRPr="005B2181">
        <w:rPr>
          <w:rFonts w:ascii="Arial" w:hAnsi="Arial" w:cs="Arial"/>
          <w:lang w:val="en-US" w:eastAsia="zh-CN"/>
        </w:rPr>
        <w:t>CA</w:t>
      </w:r>
      <w:r w:rsidRPr="005B2181">
        <w:rPr>
          <w:rFonts w:ascii="Arial" w:hAnsi="Arial" w:cs="Arial"/>
          <w:lang w:eastAsia="zh-CN"/>
        </w:rPr>
        <w:t xml:space="preserve"> band combination of </w:t>
      </w:r>
      <w:r w:rsidRPr="005B2181">
        <w:rPr>
          <w:rFonts w:ascii="Arial" w:hAnsi="Arial" w:cs="Arial"/>
          <w:lang w:val="en-US" w:eastAsia="zh-CN"/>
        </w:rPr>
        <w:t>band n</w:t>
      </w:r>
      <w:r w:rsidR="00A52BE0" w:rsidRPr="005B2181">
        <w:rPr>
          <w:rFonts w:ascii="Arial" w:hAnsi="Arial" w:cs="Arial"/>
          <w:lang w:val="en-US" w:eastAsia="zh-CN"/>
        </w:rPr>
        <w:t>5</w:t>
      </w:r>
      <w:r w:rsidRPr="005B2181">
        <w:rPr>
          <w:rFonts w:ascii="Arial" w:hAnsi="Arial" w:cs="Arial"/>
          <w:lang w:val="en-US" w:eastAsia="zh-CN"/>
        </w:rPr>
        <w:t>+n</w:t>
      </w:r>
      <w:r w:rsidR="00A52BE0" w:rsidRPr="005B2181">
        <w:rPr>
          <w:rFonts w:ascii="Arial" w:hAnsi="Arial" w:cs="Arial"/>
          <w:lang w:val="en-US" w:eastAsia="zh-CN"/>
        </w:rPr>
        <w:t>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BF4497" w:rsidRPr="005B2181" w14:paraId="6C4258B6" w14:textId="77777777" w:rsidTr="00FB36B9">
        <w:trPr>
          <w:trHeight w:val="268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1DEF" w14:textId="77777777" w:rsidR="00BF4497" w:rsidRPr="005B2181" w:rsidRDefault="00BF4497" w:rsidP="009F2D78">
            <w:pPr>
              <w:jc w:val="center"/>
              <w:rPr>
                <w:rFonts w:ascii="Arial" w:eastAsia="Malgun Gothic" w:hAnsi="Arial" w:cs="Arial"/>
                <w:b/>
                <w:bCs/>
              </w:rPr>
            </w:pPr>
            <w:bookmarkStart w:id="70" w:name="OLE_LINK2"/>
            <w:r w:rsidRPr="005B2181">
              <w:rPr>
                <w:rFonts w:ascii="Arial" w:eastAsia="Malgun Gothic" w:hAnsi="Arial" w:cs="Arial"/>
                <w:b/>
                <w:bCs/>
                <w:lang w:eastAsia="ja-JP"/>
              </w:rPr>
              <w:t>NR</w:t>
            </w:r>
            <w:r w:rsidRPr="005B2181">
              <w:rPr>
                <w:rFonts w:ascii="Arial" w:eastAsia="Malgun Gothic" w:hAnsi="Arial" w:cs="Arial"/>
                <w:b/>
                <w:bCs/>
              </w:rPr>
              <w:t xml:space="preserve"> Band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3995" w14:textId="77777777" w:rsidR="00BF4497" w:rsidRPr="005B2181" w:rsidRDefault="00BF4497" w:rsidP="009F2D78">
            <w:pPr>
              <w:jc w:val="center"/>
              <w:rPr>
                <w:rFonts w:ascii="Arial" w:eastAsia="Malgun Gothic" w:hAnsi="Arial" w:cs="Arial"/>
                <w:b/>
                <w:bCs/>
              </w:rPr>
            </w:pPr>
            <w:r w:rsidRPr="005B2181">
              <w:rPr>
                <w:rFonts w:ascii="Arial" w:eastAsia="Malgun Gothic" w:hAnsi="Arial" w:cs="Arial"/>
                <w:b/>
                <w:bCs/>
              </w:rPr>
              <w:t>Uplink (UL) band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E837" w14:textId="77777777" w:rsidR="00BF4497" w:rsidRPr="005B2181" w:rsidRDefault="00BF4497" w:rsidP="009F2D78">
            <w:pPr>
              <w:jc w:val="center"/>
              <w:rPr>
                <w:rFonts w:ascii="Arial" w:eastAsia="Malgun Gothic" w:hAnsi="Arial" w:cs="Arial"/>
                <w:b/>
                <w:bCs/>
              </w:rPr>
            </w:pPr>
            <w:r w:rsidRPr="005B2181">
              <w:rPr>
                <w:rFonts w:ascii="Arial" w:eastAsia="Malgun Gothic" w:hAnsi="Arial" w:cs="Arial"/>
                <w:b/>
                <w:bCs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4CB6" w14:textId="77777777" w:rsidR="00BF4497" w:rsidRPr="005B2181" w:rsidRDefault="00BF4497" w:rsidP="009F2D78">
            <w:pPr>
              <w:jc w:val="center"/>
              <w:rPr>
                <w:rFonts w:ascii="Arial" w:eastAsia="Malgun Gothic" w:hAnsi="Arial" w:cs="Arial"/>
                <w:b/>
                <w:bCs/>
              </w:rPr>
            </w:pPr>
            <w:r w:rsidRPr="005B2181">
              <w:rPr>
                <w:rFonts w:ascii="Arial" w:eastAsia="Malgun Gothic" w:hAnsi="Arial" w:cs="Arial"/>
                <w:b/>
                <w:bCs/>
              </w:rPr>
              <w:t>Duplex</w:t>
            </w:r>
          </w:p>
          <w:p w14:paraId="042DCDF1" w14:textId="77777777" w:rsidR="00BF4497" w:rsidRPr="005B2181" w:rsidRDefault="00BF4497" w:rsidP="009F2D78">
            <w:pPr>
              <w:jc w:val="center"/>
              <w:rPr>
                <w:rFonts w:ascii="Arial" w:eastAsia="Malgun Gothic" w:hAnsi="Arial" w:cs="Arial"/>
                <w:b/>
                <w:bCs/>
              </w:rPr>
            </w:pPr>
            <w:r w:rsidRPr="005B2181">
              <w:rPr>
                <w:rFonts w:ascii="Arial" w:eastAsia="Malgun Gothic" w:hAnsi="Arial" w:cs="Arial"/>
                <w:b/>
                <w:bCs/>
              </w:rPr>
              <w:t>mode</w:t>
            </w:r>
          </w:p>
        </w:tc>
      </w:tr>
      <w:tr w:rsidR="00BF4497" w:rsidRPr="005B2181" w14:paraId="51BD7B8D" w14:textId="77777777" w:rsidTr="00FB36B9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26DE" w14:textId="77777777" w:rsidR="00BF4497" w:rsidRPr="005B2181" w:rsidRDefault="00BF4497" w:rsidP="009F2D78">
            <w:pPr>
              <w:jc w:val="center"/>
              <w:rPr>
                <w:rFonts w:ascii="Arial" w:eastAsia="Malgun Gothic" w:hAnsi="Arial" w:cs="Arial"/>
                <w:b/>
                <w:bCs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EA18" w14:textId="77777777" w:rsidR="00BF4497" w:rsidRPr="005B2181" w:rsidRDefault="00BF4497" w:rsidP="009F2D78">
            <w:pPr>
              <w:jc w:val="center"/>
              <w:rPr>
                <w:rFonts w:ascii="Arial" w:eastAsia="Malgun Gothic" w:hAnsi="Arial" w:cs="Arial"/>
                <w:b/>
                <w:bCs/>
              </w:rPr>
            </w:pPr>
            <w:r w:rsidRPr="005B2181">
              <w:rPr>
                <w:rFonts w:ascii="Arial" w:eastAsia="Malgun Gothic" w:hAnsi="Arial" w:cs="Arial"/>
                <w:b/>
                <w:bCs/>
              </w:rPr>
              <w:t>BS receive / UE transmit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4D39" w14:textId="77777777" w:rsidR="00BF4497" w:rsidRPr="005B2181" w:rsidRDefault="00BF4497" w:rsidP="009F2D78">
            <w:pPr>
              <w:jc w:val="center"/>
              <w:rPr>
                <w:rFonts w:ascii="Arial" w:eastAsia="Malgun Gothic" w:hAnsi="Arial" w:cs="Arial"/>
                <w:b/>
                <w:bCs/>
              </w:rPr>
            </w:pPr>
            <w:r w:rsidRPr="005B2181">
              <w:rPr>
                <w:rFonts w:ascii="Arial" w:eastAsia="Malgun Gothic" w:hAnsi="Arial" w:cs="Arial"/>
                <w:b/>
                <w:bCs/>
              </w:rPr>
              <w:t>BS transmit / UE receive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4785" w14:textId="77777777" w:rsidR="00BF4497" w:rsidRPr="005B2181" w:rsidRDefault="00BF4497" w:rsidP="009F2D78">
            <w:pPr>
              <w:jc w:val="center"/>
              <w:rPr>
                <w:rFonts w:ascii="Arial" w:eastAsia="Malgun Gothic" w:hAnsi="Arial" w:cs="Arial"/>
                <w:b/>
                <w:bCs/>
              </w:rPr>
            </w:pPr>
          </w:p>
        </w:tc>
      </w:tr>
      <w:tr w:rsidR="00BF4497" w:rsidRPr="005B2181" w14:paraId="35D7114A" w14:textId="77777777" w:rsidTr="00FB36B9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BFF0" w14:textId="77777777" w:rsidR="00BF4497" w:rsidRPr="005B2181" w:rsidRDefault="00BF4497" w:rsidP="009F2D78">
            <w:pPr>
              <w:jc w:val="center"/>
              <w:rPr>
                <w:rFonts w:ascii="Arial" w:eastAsia="Malgun Gothic" w:hAnsi="Arial" w:cs="Arial"/>
                <w:b/>
                <w:bCs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53B8" w14:textId="77777777" w:rsidR="00BF4497" w:rsidRPr="005B2181" w:rsidRDefault="00BF4497" w:rsidP="009F2D78">
            <w:pPr>
              <w:jc w:val="center"/>
              <w:rPr>
                <w:rFonts w:ascii="Arial" w:eastAsia="Malgun Gothic" w:hAnsi="Arial" w:cs="Arial"/>
                <w:b/>
                <w:bCs/>
              </w:rPr>
            </w:pPr>
            <w:proofErr w:type="spellStart"/>
            <w:r w:rsidRPr="005B2181">
              <w:rPr>
                <w:rFonts w:ascii="Arial" w:eastAsia="Malgun Gothic" w:hAnsi="Arial" w:cs="Arial"/>
                <w:b/>
                <w:bCs/>
              </w:rPr>
              <w:t>F</w:t>
            </w:r>
            <w:r w:rsidRPr="005B2181">
              <w:rPr>
                <w:rFonts w:ascii="Arial" w:eastAsia="Malgun Gothic" w:hAnsi="Arial" w:cs="Arial"/>
                <w:b/>
                <w:bCs/>
                <w:vertAlign w:val="subscript"/>
              </w:rPr>
              <w:t>UL_low</w:t>
            </w:r>
            <w:proofErr w:type="spellEnd"/>
            <w:r w:rsidRPr="005B2181">
              <w:rPr>
                <w:rFonts w:ascii="Arial" w:eastAsia="Malgun Gothic" w:hAnsi="Arial" w:cs="Arial"/>
                <w:b/>
                <w:bCs/>
              </w:rPr>
              <w:t xml:space="preserve"> – </w:t>
            </w:r>
            <w:proofErr w:type="spellStart"/>
            <w:r w:rsidRPr="005B2181">
              <w:rPr>
                <w:rFonts w:ascii="Arial" w:eastAsia="Malgun Gothic" w:hAnsi="Arial" w:cs="Arial"/>
                <w:b/>
                <w:bCs/>
              </w:rPr>
              <w:t>F</w:t>
            </w:r>
            <w:r w:rsidRPr="005B2181">
              <w:rPr>
                <w:rFonts w:ascii="Arial" w:eastAsia="Malgun Gothic" w:hAnsi="Arial" w:cs="Arial"/>
                <w:b/>
                <w:bCs/>
                <w:vertAlign w:val="subscript"/>
              </w:rPr>
              <w:t>UL_high</w:t>
            </w:r>
            <w:proofErr w:type="spellEnd"/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ABA9" w14:textId="77777777" w:rsidR="00BF4497" w:rsidRPr="005B2181" w:rsidRDefault="00BF4497" w:rsidP="009F2D78">
            <w:pPr>
              <w:jc w:val="center"/>
              <w:rPr>
                <w:rFonts w:ascii="Arial" w:eastAsia="Malgun Gothic" w:hAnsi="Arial" w:cs="Arial"/>
                <w:b/>
                <w:bCs/>
              </w:rPr>
            </w:pPr>
            <w:proofErr w:type="spellStart"/>
            <w:r w:rsidRPr="005B2181">
              <w:rPr>
                <w:rFonts w:ascii="Arial" w:eastAsia="Malgun Gothic" w:hAnsi="Arial" w:cs="Arial"/>
                <w:b/>
                <w:bCs/>
              </w:rPr>
              <w:t>F</w:t>
            </w:r>
            <w:r w:rsidRPr="005B2181">
              <w:rPr>
                <w:rFonts w:ascii="Arial" w:eastAsia="Malgun Gothic" w:hAnsi="Arial" w:cs="Arial"/>
                <w:b/>
                <w:bCs/>
                <w:vertAlign w:val="subscript"/>
              </w:rPr>
              <w:t>DL_low</w:t>
            </w:r>
            <w:proofErr w:type="spellEnd"/>
            <w:r w:rsidRPr="005B2181">
              <w:rPr>
                <w:rFonts w:ascii="Arial" w:eastAsia="Malgun Gothic" w:hAnsi="Arial" w:cs="Arial"/>
                <w:b/>
                <w:bCs/>
              </w:rPr>
              <w:t xml:space="preserve"> – </w:t>
            </w:r>
            <w:proofErr w:type="spellStart"/>
            <w:r w:rsidRPr="005B2181">
              <w:rPr>
                <w:rFonts w:ascii="Arial" w:eastAsia="Malgun Gothic" w:hAnsi="Arial" w:cs="Arial"/>
                <w:b/>
                <w:bCs/>
              </w:rPr>
              <w:t>F</w:t>
            </w:r>
            <w:r w:rsidRPr="005B2181">
              <w:rPr>
                <w:rFonts w:ascii="Arial" w:eastAsia="Malgun Gothic" w:hAnsi="Arial" w:cs="Arial"/>
                <w:b/>
                <w:bCs/>
                <w:vertAlign w:val="subscript"/>
              </w:rPr>
              <w:t>DL_high</w:t>
            </w:r>
            <w:proofErr w:type="spellEnd"/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B48DD" w14:textId="77777777" w:rsidR="00BF4497" w:rsidRPr="005B2181" w:rsidRDefault="00BF4497" w:rsidP="009F2D78">
            <w:pPr>
              <w:jc w:val="center"/>
              <w:rPr>
                <w:rFonts w:ascii="Arial" w:eastAsia="Malgun Gothic" w:hAnsi="Arial" w:cs="Arial"/>
                <w:b/>
                <w:bCs/>
              </w:rPr>
            </w:pPr>
          </w:p>
        </w:tc>
      </w:tr>
      <w:tr w:rsidR="00BF4497" w:rsidRPr="005B2181" w14:paraId="109BDE2C" w14:textId="77777777" w:rsidTr="00FB36B9">
        <w:trPr>
          <w:trHeight w:val="268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16E8" w14:textId="24671260" w:rsidR="00BF4497" w:rsidRPr="005B2181" w:rsidRDefault="00BF4497" w:rsidP="00114F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B2181">
              <w:rPr>
                <w:rFonts w:ascii="Arial" w:eastAsia="SimSun" w:hAnsi="Arial" w:cs="Arial"/>
                <w:sz w:val="18"/>
                <w:lang w:val="en-US" w:eastAsia="zh-CN"/>
              </w:rPr>
              <w:t>n</w:t>
            </w:r>
            <w:r w:rsidRPr="005B2181">
              <w:rPr>
                <w:rFonts w:ascii="Arial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DE7FA6" w14:textId="361C4489" w:rsidR="00BF4497" w:rsidRPr="005B2181" w:rsidRDefault="00114F90" w:rsidP="00114F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B2181">
              <w:rPr>
                <w:rFonts w:ascii="Arial" w:hAnsi="Arial" w:cs="Arial"/>
                <w:sz w:val="18"/>
                <w:lang w:eastAsia="ja-JP"/>
              </w:rPr>
              <w:t>824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D3D413" w14:textId="7C5AE685" w:rsidR="00BF4497" w:rsidRPr="005B2181" w:rsidRDefault="00BF4497" w:rsidP="00114F9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B2181">
              <w:rPr>
                <w:rFonts w:ascii="Arial" w:hAnsi="Arial" w:cs="Arial"/>
                <w:sz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BD5C4" w14:textId="32920C53" w:rsidR="00BF4497" w:rsidRPr="005B2181" w:rsidRDefault="00114F90" w:rsidP="00114F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B2181">
              <w:rPr>
                <w:rFonts w:ascii="Arial" w:hAnsi="Arial" w:cs="Arial"/>
                <w:sz w:val="18"/>
                <w:lang w:eastAsia="ja-JP"/>
              </w:rPr>
              <w:t>849MHz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C47328" w14:textId="0EEED5A1" w:rsidR="00BF4497" w:rsidRPr="005B2181" w:rsidRDefault="00114F90" w:rsidP="00114F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B2181">
              <w:rPr>
                <w:rFonts w:ascii="Arial" w:hAnsi="Arial" w:cs="Arial"/>
                <w:sz w:val="18"/>
                <w:lang w:eastAsia="ja-JP"/>
              </w:rPr>
              <w:t>869MHz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828CCA" w14:textId="77777777" w:rsidR="00BF4497" w:rsidRPr="005B2181" w:rsidRDefault="00BF4497" w:rsidP="00114F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B2181">
              <w:rPr>
                <w:rFonts w:ascii="Arial" w:hAnsi="Arial" w:cs="Arial"/>
                <w:sz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FF142" w14:textId="1C4D9291" w:rsidR="00BF4497" w:rsidRPr="005B2181" w:rsidRDefault="00114F90" w:rsidP="00114F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B2181">
              <w:rPr>
                <w:rFonts w:ascii="Arial" w:hAnsi="Arial" w:cs="Arial"/>
                <w:sz w:val="18"/>
                <w:lang w:eastAsia="ja-JP"/>
              </w:rPr>
              <w:t>894MHz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3C95" w14:textId="2C32A98C" w:rsidR="00BF4497" w:rsidRPr="005B2181" w:rsidRDefault="00114F90" w:rsidP="00114F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B2181"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</w:tr>
      <w:tr w:rsidR="00BF4497" w:rsidRPr="005B2181" w14:paraId="69C5BE6A" w14:textId="77777777" w:rsidTr="00FB36B9">
        <w:trPr>
          <w:trHeight w:val="287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00BF" w14:textId="251FE392" w:rsidR="00BF4497" w:rsidRPr="005B2181" w:rsidRDefault="00BF4497" w:rsidP="00FB36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5B2181">
              <w:rPr>
                <w:rFonts w:ascii="Arial" w:eastAsia="SimSun" w:hAnsi="Arial" w:cs="Arial"/>
                <w:sz w:val="18"/>
                <w:lang w:val="en-US" w:eastAsia="zh-CN"/>
              </w:rPr>
              <w:t>n13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D47EA9" w14:textId="6EE9D85D" w:rsidR="00BF4497" w:rsidRPr="005B2181" w:rsidRDefault="00114F90" w:rsidP="00FB36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B2181">
              <w:rPr>
                <w:rFonts w:ascii="Arial" w:hAnsi="Arial" w:cs="Arial"/>
                <w:sz w:val="18"/>
                <w:lang w:eastAsia="ja-JP"/>
              </w:rPr>
              <w:t>777MHz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0BDE54" w14:textId="77777777" w:rsidR="00BF4497" w:rsidRPr="005B2181" w:rsidRDefault="00BF4497" w:rsidP="00FB36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B2181">
              <w:rPr>
                <w:rFonts w:ascii="Arial" w:eastAsia="SimSun" w:hAnsi="Arial" w:cs="Arial"/>
                <w:sz w:val="18"/>
                <w:lang w:val="en-US" w:eastAsia="zh-CN"/>
              </w:rPr>
              <w:t xml:space="preserve"> </w:t>
            </w:r>
            <w:r w:rsidRPr="005B2181">
              <w:rPr>
                <w:rFonts w:ascii="Arial" w:hAnsi="Arial" w:cs="Arial"/>
                <w:sz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D1A8C" w14:textId="21BF4F6B" w:rsidR="00BF4497" w:rsidRPr="005B2181" w:rsidRDefault="00114F90" w:rsidP="00FB36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B2181">
              <w:rPr>
                <w:rFonts w:ascii="Arial" w:hAnsi="Arial" w:cs="Arial"/>
                <w:sz w:val="18"/>
                <w:lang w:eastAsia="ja-JP"/>
              </w:rPr>
              <w:t>787MHz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D06B7D" w14:textId="7A6471CA" w:rsidR="00BF4497" w:rsidRPr="005B2181" w:rsidRDefault="00114F90" w:rsidP="00FB36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B2181">
              <w:rPr>
                <w:rFonts w:ascii="Arial" w:hAnsi="Arial" w:cs="Arial"/>
                <w:sz w:val="18"/>
                <w:lang w:eastAsia="ja-JP"/>
              </w:rPr>
              <w:t>746MHz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B87359" w14:textId="77777777" w:rsidR="00BF4497" w:rsidRPr="005B2181" w:rsidRDefault="00BF4497" w:rsidP="00FB36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B2181">
              <w:rPr>
                <w:rFonts w:ascii="Arial" w:hAnsi="Arial" w:cs="Arial"/>
                <w:sz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E0E7A" w14:textId="77FFA0BC" w:rsidR="00BF4497" w:rsidRPr="005B2181" w:rsidRDefault="00114F90" w:rsidP="00FB36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B2181">
              <w:rPr>
                <w:rFonts w:ascii="Arial" w:hAnsi="Arial" w:cs="Arial"/>
                <w:sz w:val="18"/>
                <w:lang w:eastAsia="ja-JP"/>
              </w:rPr>
              <w:t>756MHz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1C70" w14:textId="2A20D9F0" w:rsidR="00BF4497" w:rsidRPr="005B2181" w:rsidRDefault="00114F90" w:rsidP="00FB36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B2181"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</w:tr>
      <w:bookmarkEnd w:id="70"/>
    </w:tbl>
    <w:p w14:paraId="3C355B94" w14:textId="77777777" w:rsidR="00BF4497" w:rsidRPr="005B2181" w:rsidRDefault="00BF4497" w:rsidP="00BF4497">
      <w:pPr>
        <w:rPr>
          <w:rFonts w:ascii="Arial" w:hAnsi="Arial" w:cs="Arial"/>
          <w:lang w:eastAsia="zh-CN"/>
        </w:rPr>
      </w:pPr>
    </w:p>
    <w:p w14:paraId="66071B19" w14:textId="77777777" w:rsidR="00BF4497" w:rsidRPr="005B2181" w:rsidRDefault="00BF4497" w:rsidP="00BF4497">
      <w:pPr>
        <w:pStyle w:val="Heading4"/>
        <w:rPr>
          <w:rFonts w:cs="Arial"/>
        </w:rPr>
      </w:pPr>
      <w:bookmarkStart w:id="71" w:name="_Toc20006"/>
      <w:bookmarkStart w:id="72" w:name="_Toc109047240"/>
      <w:bookmarkStart w:id="73" w:name="_Toc26945"/>
      <w:bookmarkStart w:id="74" w:name="_Toc13938"/>
      <w:bookmarkStart w:id="75" w:name="_Toc20845"/>
      <w:bookmarkStart w:id="76" w:name="_Toc11148"/>
      <w:bookmarkStart w:id="77" w:name="_Toc1769"/>
      <w:bookmarkStart w:id="78" w:name="_Toc29395"/>
      <w:bookmarkStart w:id="79" w:name="_Toc15330"/>
      <w:bookmarkStart w:id="80" w:name="_Toc2457"/>
      <w:bookmarkStart w:id="81" w:name="_Toc723"/>
      <w:r w:rsidRPr="005B2181">
        <w:rPr>
          <w:rFonts w:cs="Arial"/>
        </w:rPr>
        <w:t>5.x.1.2</w:t>
      </w:r>
      <w:r w:rsidRPr="005B2181">
        <w:rPr>
          <w:rFonts w:cs="Arial"/>
        </w:rPr>
        <w:tab/>
      </w:r>
      <w:r w:rsidRPr="005B2181">
        <w:rPr>
          <w:rFonts w:cs="Arial"/>
          <w:lang w:eastAsia="zh-CN"/>
        </w:rPr>
        <w:t>Channel bandwidths per operating band for CA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39A78239" w14:textId="65DA89C5" w:rsidR="00BF4497" w:rsidRPr="005B2181" w:rsidRDefault="00BF4497" w:rsidP="00BF4497">
      <w:pPr>
        <w:rPr>
          <w:rFonts w:ascii="Arial" w:hAnsi="Arial" w:cs="Arial"/>
          <w:lang w:val="en-US" w:eastAsia="zh-CN"/>
        </w:rPr>
      </w:pPr>
      <w:r w:rsidRPr="005B2181">
        <w:rPr>
          <w:rFonts w:ascii="Arial" w:hAnsi="Arial" w:cs="Arial"/>
        </w:rPr>
        <w:t xml:space="preserve">Table </w:t>
      </w:r>
      <w:r w:rsidRPr="005B2181">
        <w:rPr>
          <w:rFonts w:ascii="Arial" w:hAnsi="Arial" w:cs="Arial"/>
          <w:lang w:val="en-US" w:eastAsia="zh-CN"/>
        </w:rPr>
        <w:t>5.x.1</w:t>
      </w:r>
      <w:r w:rsidRPr="005B2181">
        <w:rPr>
          <w:rFonts w:ascii="Arial" w:hAnsi="Arial" w:cs="Arial"/>
          <w:lang w:eastAsia="zh-CN"/>
        </w:rPr>
        <w:t>.2</w:t>
      </w:r>
      <w:r w:rsidRPr="005B2181">
        <w:rPr>
          <w:rFonts w:ascii="Arial" w:hAnsi="Arial" w:cs="Arial"/>
        </w:rPr>
        <w:t xml:space="preserve">-1: Supported </w:t>
      </w:r>
      <w:r w:rsidRPr="005B2181">
        <w:rPr>
          <w:rFonts w:ascii="Arial" w:hAnsi="Arial" w:cs="Arial"/>
          <w:lang w:eastAsia="ja-JP"/>
        </w:rPr>
        <w:t>b</w:t>
      </w:r>
      <w:r w:rsidRPr="005B2181">
        <w:rPr>
          <w:rFonts w:ascii="Arial" w:hAnsi="Arial" w:cs="Arial"/>
        </w:rPr>
        <w:t xml:space="preserve">andwidths per </w:t>
      </w:r>
      <w:r w:rsidRPr="005B2181">
        <w:rPr>
          <w:rFonts w:ascii="Arial" w:hAnsi="Arial" w:cs="Arial"/>
          <w:lang w:val="en-US" w:eastAsia="zh-CN"/>
        </w:rPr>
        <w:t>CA</w:t>
      </w:r>
      <w:r w:rsidRPr="005B2181">
        <w:rPr>
          <w:rFonts w:ascii="Arial" w:hAnsi="Arial" w:cs="Arial"/>
          <w:lang w:eastAsia="zh-CN"/>
        </w:rPr>
        <w:t xml:space="preserve"> band combination of </w:t>
      </w:r>
      <w:r w:rsidRPr="005B2181">
        <w:rPr>
          <w:rFonts w:ascii="Arial" w:hAnsi="Arial" w:cs="Arial"/>
          <w:lang w:val="en-US" w:eastAsia="zh-CN"/>
        </w:rPr>
        <w:t>band n</w:t>
      </w:r>
      <w:r w:rsidR="00114F90" w:rsidRPr="005B2181">
        <w:rPr>
          <w:rFonts w:ascii="Arial" w:hAnsi="Arial" w:cs="Arial"/>
          <w:lang w:val="en-US" w:eastAsia="zh-CN"/>
        </w:rPr>
        <w:t>5</w:t>
      </w:r>
      <w:r w:rsidRPr="005B2181">
        <w:rPr>
          <w:rFonts w:ascii="Arial" w:hAnsi="Arial" w:cs="Arial"/>
          <w:lang w:val="en-US" w:eastAsia="zh-CN"/>
        </w:rPr>
        <w:t>+n</w:t>
      </w:r>
      <w:r w:rsidR="00114F90" w:rsidRPr="005B2181">
        <w:rPr>
          <w:rFonts w:ascii="Arial" w:hAnsi="Arial" w:cs="Arial"/>
          <w:lang w:val="en-US" w:eastAsia="zh-CN"/>
        </w:rPr>
        <w:t>13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E51694" w:rsidRPr="005B2181" w14:paraId="165549B7" w14:textId="77777777" w:rsidTr="0032210E">
        <w:trPr>
          <w:trHeight w:val="899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4DA83" w14:textId="77777777" w:rsidR="00E51694" w:rsidRPr="005B2181" w:rsidRDefault="00E51694" w:rsidP="00FB36B9">
            <w:pP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5B2181">
              <w:rPr>
                <w:rFonts w:ascii="Arial" w:hAnsi="Arial" w:cs="Arial"/>
                <w:b/>
                <w:bCs/>
                <w:sz w:val="18"/>
                <w:szCs w:val="18"/>
              </w:rPr>
              <w:t>NR CA configuration</w:t>
            </w:r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FCC86" w14:textId="77777777" w:rsidR="00E51694" w:rsidRPr="005B2181" w:rsidRDefault="00E51694" w:rsidP="00FB36B9">
            <w:pP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5B2181">
              <w:rPr>
                <w:rFonts w:ascii="Arial" w:hAnsi="Arial" w:cs="Arial"/>
                <w:b/>
                <w:bCs/>
                <w:sz w:val="18"/>
                <w:szCs w:val="18"/>
              </w:rPr>
              <w:t>Uplink CA configuration</w:t>
            </w:r>
            <w:r w:rsidRPr="005B218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5B2181">
              <w:rPr>
                <w:rFonts w:ascii="Arial" w:hAnsi="Arial" w:cs="Arial"/>
                <w:b/>
                <w:bCs/>
                <w:sz w:val="18"/>
                <w:szCs w:val="18"/>
              </w:rPr>
              <w:t>or single uplink carrier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610F6" w14:textId="77777777" w:rsidR="00E51694" w:rsidRPr="005B2181" w:rsidRDefault="00E51694" w:rsidP="00FB36B9">
            <w:pP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5B2181">
              <w:rPr>
                <w:rFonts w:ascii="Arial" w:hAnsi="Arial" w:cs="Arial"/>
                <w:b/>
                <w:bCs/>
                <w:sz w:val="18"/>
                <w:szCs w:val="18"/>
              </w:rP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96DD" w14:textId="77777777" w:rsidR="00E51694" w:rsidRPr="005B2181" w:rsidRDefault="00E51694" w:rsidP="00FB36B9">
            <w:pPr>
              <w:rPr>
                <w:rFonts w:ascii="Arial" w:hAnsi="Arial" w:cs="Arial"/>
                <w:b/>
                <w:bCs/>
                <w:sz w:val="18"/>
                <w:szCs w:val="18"/>
                <w:lang w:val="en-US" w:eastAsia="zh-CN" w:bidi="ar"/>
              </w:rPr>
            </w:pPr>
            <w:r w:rsidRPr="005B218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Channel bandwidth (MHz)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0992E5" w14:textId="77777777" w:rsidR="00E51694" w:rsidRPr="005B2181" w:rsidRDefault="00E51694" w:rsidP="00FB36B9">
            <w:pP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5B2181">
              <w:rPr>
                <w:rFonts w:ascii="Arial" w:hAnsi="Arial" w:cs="Arial"/>
                <w:b/>
                <w:bCs/>
                <w:sz w:val="18"/>
                <w:szCs w:val="18"/>
              </w:rPr>
              <w:t>Bandwidth combination set</w:t>
            </w:r>
          </w:p>
        </w:tc>
      </w:tr>
      <w:tr w:rsidR="00E51694" w:rsidRPr="005B2181" w14:paraId="20B12440" w14:textId="77777777" w:rsidTr="00A276A1">
        <w:trPr>
          <w:trHeight w:val="187"/>
        </w:trPr>
        <w:tc>
          <w:tcPr>
            <w:tcW w:w="198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B8D03" w14:textId="2327E5D9" w:rsidR="00E51694" w:rsidRPr="005B2181" w:rsidRDefault="00E51694" w:rsidP="00E51694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2181">
              <w:rPr>
                <w:rFonts w:ascii="Arial" w:hAnsi="Arial" w:cs="Arial"/>
                <w:sz w:val="18"/>
                <w:szCs w:val="18"/>
              </w:rPr>
              <w:t>CA_n5A-n13A</w:t>
            </w:r>
          </w:p>
        </w:tc>
        <w:tc>
          <w:tcPr>
            <w:tcW w:w="16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D90CC" w14:textId="1CFCED8F" w:rsidR="00E51694" w:rsidRPr="005B2181" w:rsidRDefault="00E51694" w:rsidP="00E51694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2181">
              <w:rPr>
                <w:rFonts w:ascii="Arial" w:hAnsi="Arial" w:cs="Arial"/>
                <w:sz w:val="18"/>
                <w:szCs w:val="18"/>
              </w:rPr>
              <w:t>CA_n5A-n13A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89A61" w14:textId="28523ACD" w:rsidR="00E51694" w:rsidRPr="005B2181" w:rsidRDefault="00E51694" w:rsidP="00E5169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B2181">
              <w:rPr>
                <w:rFonts w:ascii="Arial" w:hAnsi="Arial" w:cs="Arial"/>
                <w:sz w:val="18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64E3" w14:textId="149A852B" w:rsidR="00E51694" w:rsidRPr="005B2181" w:rsidRDefault="00E51694" w:rsidP="00E5169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 w:rsidRPr="005B2181"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636CE" w14:textId="50F6C941" w:rsidR="00E51694" w:rsidRPr="005B2181" w:rsidRDefault="00E51694" w:rsidP="00E5169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B2181">
              <w:rPr>
                <w:rFonts w:ascii="Arial" w:hAnsi="Arial" w:cs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E51694" w:rsidRPr="005B2181" w14:paraId="7A951D37" w14:textId="77777777" w:rsidTr="00E51694">
        <w:trPr>
          <w:trHeight w:val="187"/>
        </w:trPr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55D0B" w14:textId="77777777" w:rsidR="00E51694" w:rsidRPr="005B2181" w:rsidRDefault="00E51694" w:rsidP="00E516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F593F" w14:textId="77777777" w:rsidR="00E51694" w:rsidRPr="005B2181" w:rsidRDefault="00E51694" w:rsidP="00E516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F8F18" w14:textId="61507779" w:rsidR="00E51694" w:rsidRPr="005B2181" w:rsidRDefault="00E51694" w:rsidP="00E5169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B2181">
              <w:rPr>
                <w:rFonts w:ascii="Arial" w:hAnsi="Arial" w:cs="Arial"/>
                <w:sz w:val="18"/>
                <w:szCs w:val="18"/>
                <w:lang w:val="en-US" w:eastAsia="zh-CN"/>
              </w:rPr>
              <w:t>n13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50F4" w14:textId="089C1A7C" w:rsidR="00E51694" w:rsidRPr="005B2181" w:rsidRDefault="00E51694" w:rsidP="00E5169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 w:rsidRPr="005B2181"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7431" w14:textId="77777777" w:rsidR="00E51694" w:rsidRPr="005B2181" w:rsidRDefault="00E51694" w:rsidP="00E5169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4D5E253D" w14:textId="77777777" w:rsidR="00BF4497" w:rsidRPr="005B2181" w:rsidRDefault="00BF4497" w:rsidP="00BF4497">
      <w:pPr>
        <w:ind w:left="284"/>
        <w:rPr>
          <w:rFonts w:ascii="Arial" w:hAnsi="Arial" w:cs="Arial"/>
        </w:rPr>
      </w:pPr>
    </w:p>
    <w:p w14:paraId="2FC7614A" w14:textId="77777777" w:rsidR="00BF4497" w:rsidRPr="005B2181" w:rsidRDefault="00BF4497" w:rsidP="00BF4497">
      <w:pPr>
        <w:pStyle w:val="Heading4"/>
        <w:rPr>
          <w:rFonts w:cs="Arial"/>
        </w:rPr>
      </w:pPr>
      <w:bookmarkStart w:id="82" w:name="_Toc109047241"/>
      <w:bookmarkStart w:id="83" w:name="_Toc1055"/>
      <w:bookmarkStart w:id="84" w:name="_Toc13241"/>
      <w:bookmarkStart w:id="85" w:name="_Toc19600"/>
      <w:bookmarkStart w:id="86" w:name="_Toc14173"/>
      <w:bookmarkStart w:id="87" w:name="_Toc20126"/>
      <w:bookmarkStart w:id="88" w:name="_Toc20370"/>
      <w:bookmarkStart w:id="89" w:name="_Toc16872"/>
      <w:bookmarkStart w:id="90" w:name="_Toc13201"/>
      <w:bookmarkStart w:id="91" w:name="_Toc14094"/>
      <w:bookmarkStart w:id="92" w:name="_Toc15990"/>
      <w:r w:rsidRPr="005B2181">
        <w:rPr>
          <w:rFonts w:cs="Arial"/>
        </w:rPr>
        <w:t>5.x.1.3</w:t>
      </w:r>
      <w:r w:rsidRPr="005B2181">
        <w:rPr>
          <w:rFonts w:cs="Arial"/>
        </w:rPr>
        <w:tab/>
      </w:r>
      <w:r w:rsidRPr="005B2181">
        <w:rPr>
          <w:rFonts w:cs="Arial"/>
          <w:lang w:eastAsia="zh-CN"/>
        </w:rPr>
        <w:t>UE co-existence studies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EEC3358" w14:textId="0BA1FB3B" w:rsidR="00BF4497" w:rsidRPr="005B2181" w:rsidRDefault="00BF4497" w:rsidP="00BF4497">
      <w:pPr>
        <w:rPr>
          <w:rFonts w:ascii="Arial" w:hAnsi="Arial" w:cs="Arial"/>
        </w:rPr>
      </w:pPr>
      <w:r w:rsidRPr="005B2181">
        <w:rPr>
          <w:rFonts w:ascii="Arial" w:eastAsia="MS Mincho" w:hAnsi="Arial" w:cs="Arial"/>
          <w:lang w:eastAsia="zh-CN"/>
        </w:rPr>
        <w:t xml:space="preserve">Table </w:t>
      </w:r>
      <w:r w:rsidRPr="005B2181">
        <w:rPr>
          <w:rFonts w:ascii="Arial" w:eastAsia="MS Mincho" w:hAnsi="Arial" w:cs="Arial"/>
          <w:lang w:val="en-US" w:eastAsia="zh-CN"/>
        </w:rPr>
        <w:t>5.x</w:t>
      </w:r>
      <w:r w:rsidRPr="005B2181">
        <w:rPr>
          <w:rFonts w:ascii="Arial" w:eastAsia="MS Mincho" w:hAnsi="Arial" w:cs="Arial"/>
          <w:lang w:eastAsia="zh-CN"/>
        </w:rPr>
        <w:t>.</w:t>
      </w:r>
      <w:r w:rsidRPr="005B2181">
        <w:rPr>
          <w:rFonts w:ascii="Arial" w:eastAsia="MS Mincho" w:hAnsi="Arial" w:cs="Arial"/>
          <w:lang w:val="en-US" w:eastAsia="zh-CN"/>
        </w:rPr>
        <w:t>1.3</w:t>
      </w:r>
      <w:r w:rsidRPr="005B2181">
        <w:rPr>
          <w:rFonts w:ascii="Arial" w:eastAsia="MS Mincho" w:hAnsi="Arial" w:cs="Arial"/>
          <w:lang w:eastAsia="zh-CN"/>
        </w:rPr>
        <w:t>-1</w:t>
      </w:r>
      <w:r w:rsidRPr="005B2181">
        <w:rPr>
          <w:rFonts w:ascii="Arial" w:eastAsia="MS Mincho" w:hAnsi="Arial" w:cs="Arial"/>
          <w:lang w:val="en-US" w:eastAsia="zh-CN"/>
        </w:rPr>
        <w:t>/2</w:t>
      </w:r>
      <w:r w:rsidRPr="005B2181">
        <w:rPr>
          <w:rFonts w:ascii="Arial" w:eastAsia="MS Mincho" w:hAnsi="Arial" w:cs="Arial"/>
          <w:lang w:eastAsia="zh-CN"/>
        </w:rPr>
        <w:t xml:space="preserve"> summarizes frequency ranges where harmonics and/or harmonics mixing occur for CA_ </w:t>
      </w:r>
      <w:r w:rsidRPr="005B2181">
        <w:rPr>
          <w:rFonts w:ascii="Arial" w:eastAsia="MS Mincho" w:hAnsi="Arial" w:cs="Arial"/>
          <w:lang w:val="en-US" w:eastAsia="zh-CN"/>
        </w:rPr>
        <w:t>n</w:t>
      </w:r>
      <w:r w:rsidR="00EE5397" w:rsidRPr="005B2181">
        <w:rPr>
          <w:rFonts w:ascii="Arial" w:eastAsia="MS Mincho" w:hAnsi="Arial" w:cs="Arial"/>
          <w:lang w:val="en-US" w:eastAsia="zh-CN"/>
        </w:rPr>
        <w:t>5</w:t>
      </w:r>
      <w:r w:rsidRPr="005B2181">
        <w:rPr>
          <w:rFonts w:ascii="Arial" w:eastAsia="MS Mincho" w:hAnsi="Arial" w:cs="Arial"/>
          <w:lang w:eastAsia="zh-CN"/>
        </w:rPr>
        <w:t>-</w:t>
      </w:r>
      <w:r w:rsidRPr="005B2181">
        <w:rPr>
          <w:rFonts w:ascii="Arial" w:eastAsia="MS Mincho" w:hAnsi="Arial" w:cs="Arial"/>
          <w:lang w:val="en-US" w:eastAsia="zh-CN"/>
        </w:rPr>
        <w:t>n</w:t>
      </w:r>
      <w:r w:rsidR="00EE5397" w:rsidRPr="005B2181">
        <w:rPr>
          <w:rFonts w:ascii="Arial" w:eastAsia="MS Mincho" w:hAnsi="Arial" w:cs="Arial"/>
          <w:lang w:val="en-US" w:eastAsia="zh-CN"/>
        </w:rPr>
        <w:t>13</w:t>
      </w:r>
      <w:r w:rsidRPr="005B2181">
        <w:rPr>
          <w:rFonts w:ascii="Arial" w:eastAsia="MS Mincho" w:hAnsi="Arial" w:cs="Arial"/>
          <w:lang w:eastAsia="zh-CN"/>
        </w:rPr>
        <w:t>.</w:t>
      </w:r>
    </w:p>
    <w:p w14:paraId="167A7A2F" w14:textId="77777777" w:rsidR="00BF4497" w:rsidRPr="005B2181" w:rsidRDefault="00BF4497" w:rsidP="00BF4497">
      <w:pPr>
        <w:keepNext/>
        <w:keepLines/>
        <w:jc w:val="center"/>
        <w:rPr>
          <w:rFonts w:ascii="Arial" w:eastAsia="MS Mincho" w:hAnsi="Arial" w:cs="Arial"/>
          <w:b/>
          <w:lang w:eastAsia="zh-CN"/>
        </w:rPr>
      </w:pPr>
      <w:r w:rsidRPr="005B2181">
        <w:rPr>
          <w:rFonts w:ascii="Arial" w:eastAsia="MS Mincho" w:hAnsi="Arial" w:cs="Arial"/>
          <w:b/>
          <w:lang w:eastAsia="zh-CN"/>
        </w:rPr>
        <w:t xml:space="preserve">Table </w:t>
      </w:r>
      <w:r w:rsidRPr="005B2181">
        <w:rPr>
          <w:rFonts w:ascii="Arial" w:eastAsia="MS Mincho" w:hAnsi="Arial" w:cs="Arial"/>
          <w:b/>
          <w:lang w:val="en-US" w:eastAsia="zh-CN"/>
        </w:rPr>
        <w:t>5.x</w:t>
      </w:r>
      <w:r w:rsidRPr="005B2181">
        <w:rPr>
          <w:rFonts w:ascii="Arial" w:eastAsia="MS Mincho" w:hAnsi="Arial" w:cs="Arial"/>
          <w:b/>
          <w:lang w:eastAsia="zh-CN"/>
        </w:rPr>
        <w:t>.</w:t>
      </w:r>
      <w:r w:rsidRPr="005B2181">
        <w:rPr>
          <w:rFonts w:ascii="Arial" w:eastAsia="MS Mincho" w:hAnsi="Arial" w:cs="Arial"/>
          <w:b/>
          <w:lang w:val="en-US" w:eastAsia="zh-CN"/>
        </w:rPr>
        <w:t>1.3</w:t>
      </w:r>
      <w:r w:rsidRPr="005B2181">
        <w:rPr>
          <w:rFonts w:ascii="Arial" w:eastAsia="MS Mincho" w:hAnsi="Arial" w:cs="Arial"/>
          <w:b/>
          <w:lang w:eastAsia="zh-CN"/>
        </w:rPr>
        <w:t xml:space="preserve">-1: Impact of UL/DL Harmonic 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674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810"/>
      </w:tblGrid>
      <w:tr w:rsidR="00AF1139" w:rsidRPr="005B2181" w14:paraId="4425B3EC" w14:textId="77777777" w:rsidTr="009F2D78">
        <w:trPr>
          <w:trHeight w:val="315"/>
        </w:trPr>
        <w:tc>
          <w:tcPr>
            <w:tcW w:w="666" w:type="dxa"/>
            <w:shd w:val="clear" w:color="000000" w:fill="FFFFFF"/>
            <w:vAlign w:val="center"/>
            <w:hideMark/>
          </w:tcPr>
          <w:p w14:paraId="4D69A136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674" w:type="dxa"/>
            <w:shd w:val="clear" w:color="000000" w:fill="FFFFFF"/>
            <w:vAlign w:val="center"/>
            <w:hideMark/>
          </w:tcPr>
          <w:p w14:paraId="685A640A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6EBCC226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5A7128EF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423C3FDA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  <w:hideMark/>
          </w:tcPr>
          <w:p w14:paraId="1C6A5EAC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2nd Harmonic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  <w:hideMark/>
          </w:tcPr>
          <w:p w14:paraId="37BEA31C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3rd Harmonic</w:t>
            </w:r>
          </w:p>
        </w:tc>
        <w:tc>
          <w:tcPr>
            <w:tcW w:w="1440" w:type="dxa"/>
            <w:gridSpan w:val="2"/>
            <w:shd w:val="clear" w:color="000000" w:fill="FFFFFF"/>
            <w:vAlign w:val="center"/>
            <w:hideMark/>
          </w:tcPr>
          <w:p w14:paraId="27842C9C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4th Harmonic</w:t>
            </w:r>
          </w:p>
        </w:tc>
        <w:tc>
          <w:tcPr>
            <w:tcW w:w="1530" w:type="dxa"/>
            <w:gridSpan w:val="2"/>
            <w:shd w:val="clear" w:color="000000" w:fill="FFFFFF"/>
            <w:vAlign w:val="center"/>
            <w:hideMark/>
          </w:tcPr>
          <w:p w14:paraId="14B0226F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5th Harmonic</w:t>
            </w:r>
          </w:p>
        </w:tc>
      </w:tr>
      <w:tr w:rsidR="00AF1139" w:rsidRPr="005B2181" w14:paraId="2E8D8059" w14:textId="77777777" w:rsidTr="009F2D78">
        <w:trPr>
          <w:trHeight w:val="735"/>
        </w:trPr>
        <w:tc>
          <w:tcPr>
            <w:tcW w:w="666" w:type="dxa"/>
            <w:shd w:val="clear" w:color="000000" w:fill="FFFFFF"/>
            <w:vAlign w:val="center"/>
            <w:hideMark/>
          </w:tcPr>
          <w:p w14:paraId="75743607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Band</w:t>
            </w:r>
          </w:p>
        </w:tc>
        <w:tc>
          <w:tcPr>
            <w:tcW w:w="674" w:type="dxa"/>
            <w:shd w:val="clear" w:color="000000" w:fill="FFFFFF"/>
            <w:vAlign w:val="center"/>
            <w:hideMark/>
          </w:tcPr>
          <w:p w14:paraId="0649ADD2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UL Low Band Edge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539E0DC1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UL High Band Edge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7182955A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DL Low Band Edge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39A8A1A5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DL High Band Edge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154E0BD7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UL Low Band Edge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6E28E2DC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UL High Band Edge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3194151F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UL Low Band Edge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18FB2234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UL High Band Edge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755BD37E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UL Low Band Edge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5ECD883A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UL High Band Edge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0DEFF1DD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UL Low Band Edge</w:t>
            </w:r>
          </w:p>
        </w:tc>
        <w:tc>
          <w:tcPr>
            <w:tcW w:w="810" w:type="dxa"/>
            <w:shd w:val="clear" w:color="000000" w:fill="FFFFFF"/>
            <w:vAlign w:val="center"/>
            <w:hideMark/>
          </w:tcPr>
          <w:p w14:paraId="491E6820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UL High Band Edge</w:t>
            </w:r>
          </w:p>
        </w:tc>
      </w:tr>
      <w:tr w:rsidR="00AF1139" w:rsidRPr="005B2181" w14:paraId="27D3E6CC" w14:textId="77777777" w:rsidTr="009F2D78">
        <w:trPr>
          <w:trHeight w:val="315"/>
        </w:trPr>
        <w:tc>
          <w:tcPr>
            <w:tcW w:w="666" w:type="dxa"/>
            <w:shd w:val="clear" w:color="000000" w:fill="FFFFFF"/>
            <w:vAlign w:val="center"/>
            <w:hideMark/>
          </w:tcPr>
          <w:p w14:paraId="05819F51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sz w:val="18"/>
                <w:szCs w:val="18"/>
                <w:lang w:val="en-US" w:eastAsia="en-US"/>
              </w:rPr>
              <w:t>n5</w:t>
            </w:r>
          </w:p>
        </w:tc>
        <w:tc>
          <w:tcPr>
            <w:tcW w:w="674" w:type="dxa"/>
            <w:shd w:val="clear" w:color="000000" w:fill="FFFFFF"/>
            <w:vAlign w:val="center"/>
            <w:hideMark/>
          </w:tcPr>
          <w:p w14:paraId="58C996C1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sz w:val="18"/>
                <w:szCs w:val="18"/>
                <w:lang w:val="en-US" w:eastAsia="en-US"/>
              </w:rPr>
              <w:t>824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48A94A05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sz w:val="18"/>
                <w:szCs w:val="18"/>
                <w:lang w:val="en-US" w:eastAsia="en-US"/>
              </w:rPr>
              <w:t>849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21898ED7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sz w:val="18"/>
                <w:szCs w:val="18"/>
                <w:lang w:val="en-US" w:eastAsia="en-US"/>
              </w:rPr>
              <w:t>869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35398C99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sz w:val="18"/>
                <w:szCs w:val="18"/>
                <w:lang w:val="en-US" w:eastAsia="en-US"/>
              </w:rPr>
              <w:t>894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7BD38FC9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sz w:val="18"/>
                <w:szCs w:val="18"/>
                <w:lang w:val="en-US" w:eastAsia="en-US"/>
              </w:rPr>
              <w:t>1648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7E4019C9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sz w:val="18"/>
                <w:szCs w:val="18"/>
                <w:lang w:val="en-US" w:eastAsia="en-US"/>
              </w:rPr>
              <w:t>1698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7C2A3950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sz w:val="18"/>
                <w:szCs w:val="18"/>
                <w:lang w:val="en-US" w:eastAsia="en-US"/>
              </w:rPr>
              <w:t>2472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7AE5B7A8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sz w:val="18"/>
                <w:szCs w:val="18"/>
                <w:lang w:val="en-US" w:eastAsia="en-US"/>
              </w:rPr>
              <w:t>2547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59C3A323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sz w:val="18"/>
                <w:szCs w:val="18"/>
                <w:lang w:val="en-US" w:eastAsia="en-US"/>
              </w:rPr>
              <w:t>3296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41566057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sz w:val="18"/>
                <w:szCs w:val="18"/>
                <w:lang w:val="en-US" w:eastAsia="en-US"/>
              </w:rPr>
              <w:t>3396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29BAAF4A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sz w:val="18"/>
                <w:szCs w:val="18"/>
                <w:lang w:val="en-US" w:eastAsia="en-US"/>
              </w:rPr>
              <w:t>4120</w:t>
            </w:r>
          </w:p>
        </w:tc>
        <w:tc>
          <w:tcPr>
            <w:tcW w:w="810" w:type="dxa"/>
            <w:shd w:val="clear" w:color="000000" w:fill="FFFFFF"/>
            <w:vAlign w:val="center"/>
            <w:hideMark/>
          </w:tcPr>
          <w:p w14:paraId="79E380DF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sz w:val="18"/>
                <w:szCs w:val="18"/>
                <w:lang w:val="en-US" w:eastAsia="en-US"/>
              </w:rPr>
              <w:t>4245</w:t>
            </w:r>
          </w:p>
        </w:tc>
      </w:tr>
      <w:tr w:rsidR="00AF1139" w:rsidRPr="005B2181" w14:paraId="5CD4B1E2" w14:textId="77777777" w:rsidTr="009F2D78">
        <w:trPr>
          <w:trHeight w:val="315"/>
        </w:trPr>
        <w:tc>
          <w:tcPr>
            <w:tcW w:w="666" w:type="dxa"/>
            <w:shd w:val="clear" w:color="000000" w:fill="FFFFFF"/>
            <w:vAlign w:val="center"/>
            <w:hideMark/>
          </w:tcPr>
          <w:p w14:paraId="0749D649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sz w:val="18"/>
                <w:szCs w:val="18"/>
                <w:lang w:val="en-US" w:eastAsia="en-US"/>
              </w:rPr>
              <w:t>n13</w:t>
            </w:r>
          </w:p>
        </w:tc>
        <w:tc>
          <w:tcPr>
            <w:tcW w:w="674" w:type="dxa"/>
            <w:shd w:val="clear" w:color="000000" w:fill="FFFFFF"/>
            <w:vAlign w:val="center"/>
            <w:hideMark/>
          </w:tcPr>
          <w:p w14:paraId="36AE6E82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sz w:val="18"/>
                <w:szCs w:val="18"/>
                <w:lang w:val="en-US" w:eastAsia="en-US"/>
              </w:rPr>
              <w:t>777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5CD24FB6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sz w:val="18"/>
                <w:szCs w:val="18"/>
                <w:lang w:val="en-US" w:eastAsia="en-US"/>
              </w:rPr>
              <w:t>787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0B48D4D5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sz w:val="18"/>
                <w:szCs w:val="18"/>
                <w:lang w:val="en-US" w:eastAsia="en-US"/>
              </w:rPr>
              <w:t>746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0419AF72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sz w:val="18"/>
                <w:szCs w:val="18"/>
                <w:lang w:val="en-US" w:eastAsia="en-US"/>
              </w:rPr>
              <w:t>756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686C6780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sz w:val="18"/>
                <w:szCs w:val="18"/>
                <w:lang w:val="en-US" w:eastAsia="en-US"/>
              </w:rPr>
              <w:t>1554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21CB9775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sz w:val="18"/>
                <w:szCs w:val="18"/>
                <w:lang w:val="en-US" w:eastAsia="en-US"/>
              </w:rPr>
              <w:t>1574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1A7E23F2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sz w:val="18"/>
                <w:szCs w:val="18"/>
                <w:lang w:val="en-US" w:eastAsia="en-US"/>
              </w:rPr>
              <w:t>2331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7435B67B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sz w:val="18"/>
                <w:szCs w:val="18"/>
                <w:lang w:val="en-US" w:eastAsia="en-US"/>
              </w:rPr>
              <w:t>2361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4BA67608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sz w:val="18"/>
                <w:szCs w:val="18"/>
                <w:lang w:val="en-US" w:eastAsia="en-US"/>
              </w:rPr>
              <w:t>3108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4C0AF9BB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sz w:val="18"/>
                <w:szCs w:val="18"/>
                <w:lang w:val="en-US" w:eastAsia="en-US"/>
              </w:rPr>
              <w:t>3148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14:paraId="5C1B5931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sz w:val="18"/>
                <w:szCs w:val="18"/>
                <w:lang w:val="en-US" w:eastAsia="en-US"/>
              </w:rPr>
              <w:t>3885</w:t>
            </w:r>
          </w:p>
        </w:tc>
        <w:tc>
          <w:tcPr>
            <w:tcW w:w="810" w:type="dxa"/>
            <w:shd w:val="clear" w:color="000000" w:fill="FFFFFF"/>
            <w:vAlign w:val="center"/>
            <w:hideMark/>
          </w:tcPr>
          <w:p w14:paraId="203999F9" w14:textId="77777777" w:rsidR="00AF1139" w:rsidRPr="00AF1139" w:rsidRDefault="00AF1139" w:rsidP="00AF1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1139">
              <w:rPr>
                <w:rFonts w:ascii="Arial" w:hAnsi="Arial" w:cs="Arial"/>
                <w:sz w:val="18"/>
                <w:szCs w:val="18"/>
                <w:lang w:val="en-US" w:eastAsia="en-US"/>
              </w:rPr>
              <w:t>3935</w:t>
            </w:r>
          </w:p>
        </w:tc>
      </w:tr>
    </w:tbl>
    <w:p w14:paraId="4C2E9FBC" w14:textId="77777777" w:rsidR="002A23E3" w:rsidRPr="005B2181" w:rsidRDefault="002A23E3" w:rsidP="00BF4497">
      <w:pPr>
        <w:pStyle w:val="Guidance"/>
        <w:keepNext/>
        <w:keepLines/>
        <w:rPr>
          <w:rFonts w:ascii="Arial" w:hAnsi="Arial" w:cs="Arial"/>
          <w:color w:val="auto"/>
        </w:rPr>
      </w:pPr>
    </w:p>
    <w:p w14:paraId="0BC5226A" w14:textId="77777777" w:rsidR="00BF4497" w:rsidRPr="005B2181" w:rsidRDefault="00BF4497" w:rsidP="00BF4497">
      <w:pPr>
        <w:keepNext/>
        <w:keepLines/>
        <w:jc w:val="center"/>
        <w:rPr>
          <w:rFonts w:ascii="Arial" w:eastAsia="MS Mincho" w:hAnsi="Arial" w:cs="Arial"/>
          <w:b/>
          <w:lang w:eastAsia="zh-CN"/>
        </w:rPr>
      </w:pPr>
      <w:r w:rsidRPr="005B2181">
        <w:rPr>
          <w:rFonts w:ascii="Arial" w:eastAsia="MS Mincho" w:hAnsi="Arial" w:cs="Arial"/>
          <w:b/>
          <w:lang w:eastAsia="zh-CN"/>
        </w:rPr>
        <w:t xml:space="preserve">Table </w:t>
      </w:r>
      <w:r w:rsidRPr="005B2181">
        <w:rPr>
          <w:rFonts w:ascii="Arial" w:eastAsia="MS Mincho" w:hAnsi="Arial" w:cs="Arial"/>
          <w:b/>
          <w:lang w:val="en-US" w:eastAsia="zh-CN"/>
        </w:rPr>
        <w:t>5.x</w:t>
      </w:r>
      <w:r w:rsidRPr="005B2181">
        <w:rPr>
          <w:rFonts w:ascii="Arial" w:eastAsia="MS Mincho" w:hAnsi="Arial" w:cs="Arial"/>
          <w:b/>
          <w:lang w:eastAsia="zh-CN"/>
        </w:rPr>
        <w:t>.</w:t>
      </w:r>
      <w:r w:rsidRPr="005B2181">
        <w:rPr>
          <w:rFonts w:ascii="Arial" w:eastAsia="MS Mincho" w:hAnsi="Arial" w:cs="Arial"/>
          <w:b/>
          <w:lang w:val="en-US" w:eastAsia="zh-CN"/>
        </w:rPr>
        <w:t>1.3</w:t>
      </w:r>
      <w:r w:rsidRPr="005B2181">
        <w:rPr>
          <w:rFonts w:ascii="Arial" w:eastAsia="MS Mincho" w:hAnsi="Arial" w:cs="Arial"/>
          <w:b/>
          <w:lang w:eastAsia="zh-CN"/>
        </w:rPr>
        <w:t>-</w:t>
      </w:r>
      <w:r w:rsidRPr="005B2181">
        <w:rPr>
          <w:rFonts w:ascii="Arial" w:eastAsia="MS Mincho" w:hAnsi="Arial" w:cs="Arial"/>
          <w:b/>
          <w:lang w:eastAsia="ja-JP"/>
        </w:rPr>
        <w:t>2</w:t>
      </w:r>
      <w:r w:rsidRPr="005B2181">
        <w:rPr>
          <w:rFonts w:ascii="Arial" w:eastAsia="MS Mincho" w:hAnsi="Arial" w:cs="Arial"/>
          <w:b/>
          <w:lang w:eastAsia="zh-CN"/>
        </w:rPr>
        <w:t xml:space="preserve">: Impact of UL/DL Harmonic </w:t>
      </w:r>
      <w:r w:rsidRPr="005B2181">
        <w:rPr>
          <w:rFonts w:ascii="Arial" w:eastAsia="MS Mincho" w:hAnsi="Arial" w:cs="Arial"/>
          <w:b/>
          <w:lang w:eastAsia="ja-JP"/>
        </w:rPr>
        <w:t>mixing</w:t>
      </w:r>
    </w:p>
    <w:tbl>
      <w:tblPr>
        <w:tblW w:w="9440" w:type="dxa"/>
        <w:tblLayout w:type="fixed"/>
        <w:tblLook w:val="04A0" w:firstRow="1" w:lastRow="0" w:firstColumn="1" w:lastColumn="0" w:noHBand="0" w:noVBand="1"/>
      </w:tblPr>
      <w:tblGrid>
        <w:gridCol w:w="71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810"/>
        <w:gridCol w:w="720"/>
        <w:gridCol w:w="720"/>
      </w:tblGrid>
      <w:tr w:rsidR="00FE4BF3" w:rsidRPr="005B2181" w14:paraId="5ACDDE6C" w14:textId="77777777" w:rsidTr="009F2D78">
        <w:trPr>
          <w:trHeight w:val="315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C4D168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A233B6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A6A38C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DD0C86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364246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9997037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2nd Harmonic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E72C054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3rd Harmonic</w:t>
            </w:r>
          </w:p>
        </w:tc>
        <w:tc>
          <w:tcPr>
            <w:tcW w:w="153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34921E5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4th Harmonic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7A61DB1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5th Harmonic</w:t>
            </w:r>
          </w:p>
        </w:tc>
      </w:tr>
      <w:tr w:rsidR="00FE4BF3" w:rsidRPr="005B2181" w14:paraId="0BFE0DBC" w14:textId="77777777" w:rsidTr="009F2D78">
        <w:trPr>
          <w:trHeight w:val="7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ACE3F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Band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707C7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UL Low Band Edge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21C4E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UL High Band Edge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4D352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DL Low Band Edge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BDBB6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DL High Band Edge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8B6BF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DL Low Band Edge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7B13A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DL High Band Edge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6D0DF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DL Low Band Edge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7A37A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DL High Band Edge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73618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DL Low Band Edge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31F18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DL High Band Edge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B688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UL Low Band Edge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35EF0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UL High Band Edge</w:t>
            </w:r>
          </w:p>
        </w:tc>
      </w:tr>
      <w:tr w:rsidR="00FE4BF3" w:rsidRPr="005B2181" w14:paraId="0E6722ED" w14:textId="77777777" w:rsidTr="009F2D78"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1922E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sz w:val="18"/>
                <w:szCs w:val="18"/>
                <w:lang w:val="en-US" w:eastAsia="en-US"/>
              </w:rPr>
              <w:t>n5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1C0FC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sz w:val="18"/>
                <w:szCs w:val="18"/>
                <w:lang w:val="en-US" w:eastAsia="en-US"/>
              </w:rPr>
              <w:t>824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547F5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sz w:val="18"/>
                <w:szCs w:val="18"/>
                <w:lang w:val="en-US" w:eastAsia="en-US"/>
              </w:rPr>
              <w:t>849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655A1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sz w:val="18"/>
                <w:szCs w:val="18"/>
                <w:lang w:val="en-US" w:eastAsia="en-US"/>
              </w:rPr>
              <w:t>869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FA9DF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sz w:val="18"/>
                <w:szCs w:val="18"/>
                <w:lang w:val="en-US" w:eastAsia="en-US"/>
              </w:rPr>
              <w:t>894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4CC8B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sz w:val="18"/>
                <w:szCs w:val="18"/>
                <w:lang w:val="en-US" w:eastAsia="en-US"/>
              </w:rPr>
              <w:t>1738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7C5FE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sz w:val="18"/>
                <w:szCs w:val="18"/>
                <w:lang w:val="en-US" w:eastAsia="en-US"/>
              </w:rPr>
              <w:t>1788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35E6A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sz w:val="18"/>
                <w:szCs w:val="18"/>
                <w:lang w:val="en-US" w:eastAsia="en-US"/>
              </w:rPr>
              <w:t>2607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9EABD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sz w:val="18"/>
                <w:szCs w:val="18"/>
                <w:lang w:val="en-US" w:eastAsia="en-US"/>
              </w:rPr>
              <w:t>2682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F3385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sz w:val="18"/>
                <w:szCs w:val="18"/>
                <w:lang w:val="en-US" w:eastAsia="en-US"/>
              </w:rPr>
              <w:t>3476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84D81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sz w:val="18"/>
                <w:szCs w:val="18"/>
                <w:lang w:val="en-US" w:eastAsia="en-US"/>
              </w:rPr>
              <w:t>3576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2460C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sz w:val="18"/>
                <w:szCs w:val="18"/>
                <w:lang w:val="en-US" w:eastAsia="en-US"/>
              </w:rPr>
              <w:t>4345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621AF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sz w:val="18"/>
                <w:szCs w:val="18"/>
                <w:lang w:val="en-US" w:eastAsia="en-US"/>
              </w:rPr>
              <w:t>4470</w:t>
            </w:r>
          </w:p>
        </w:tc>
      </w:tr>
      <w:tr w:rsidR="00FE4BF3" w:rsidRPr="005B2181" w14:paraId="0E0DEE03" w14:textId="77777777" w:rsidTr="009F2D78"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3843D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sz w:val="18"/>
                <w:szCs w:val="18"/>
                <w:lang w:val="en-US" w:eastAsia="en-US"/>
              </w:rPr>
              <w:t>n13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4DD17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sz w:val="18"/>
                <w:szCs w:val="18"/>
                <w:lang w:val="en-US" w:eastAsia="en-US"/>
              </w:rPr>
              <w:t>777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2BFC1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sz w:val="18"/>
                <w:szCs w:val="18"/>
                <w:lang w:val="en-US" w:eastAsia="en-US"/>
              </w:rPr>
              <w:t>787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32773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sz w:val="18"/>
                <w:szCs w:val="18"/>
                <w:lang w:val="en-US" w:eastAsia="en-US"/>
              </w:rPr>
              <w:t>746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D6CE6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sz w:val="18"/>
                <w:szCs w:val="18"/>
                <w:lang w:val="en-US" w:eastAsia="en-US"/>
              </w:rPr>
              <w:t>756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792C9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sz w:val="18"/>
                <w:szCs w:val="18"/>
                <w:lang w:val="en-US" w:eastAsia="en-US"/>
              </w:rPr>
              <w:t>1492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7240D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sz w:val="18"/>
                <w:szCs w:val="18"/>
                <w:lang w:val="en-US" w:eastAsia="en-US"/>
              </w:rPr>
              <w:t>1512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EEA73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sz w:val="18"/>
                <w:szCs w:val="18"/>
                <w:lang w:val="en-US" w:eastAsia="en-US"/>
              </w:rPr>
              <w:t>2238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534FC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sz w:val="18"/>
                <w:szCs w:val="18"/>
                <w:lang w:val="en-US" w:eastAsia="en-US"/>
              </w:rPr>
              <w:t>2268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EA760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sz w:val="18"/>
                <w:szCs w:val="18"/>
                <w:lang w:val="en-US" w:eastAsia="en-US"/>
              </w:rPr>
              <w:t>2984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7E338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sz w:val="18"/>
                <w:szCs w:val="18"/>
                <w:lang w:val="en-US" w:eastAsia="en-US"/>
              </w:rPr>
              <w:t>3024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4B0E9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sz w:val="18"/>
                <w:szCs w:val="18"/>
                <w:lang w:val="en-US" w:eastAsia="en-US"/>
              </w:rPr>
              <w:t>3730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3C51F" w14:textId="77777777" w:rsidR="00FE4BF3" w:rsidRPr="00FE4BF3" w:rsidRDefault="00FE4BF3" w:rsidP="00FE4B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FE4BF3">
              <w:rPr>
                <w:rFonts w:ascii="Arial" w:hAnsi="Arial" w:cs="Arial"/>
                <w:sz w:val="18"/>
                <w:szCs w:val="18"/>
                <w:lang w:val="en-US" w:eastAsia="en-US"/>
              </w:rPr>
              <w:t>3780</w:t>
            </w:r>
          </w:p>
        </w:tc>
      </w:tr>
    </w:tbl>
    <w:p w14:paraId="4F68A5B3" w14:textId="77777777" w:rsidR="00BF4497" w:rsidRPr="005B2181" w:rsidRDefault="00BF4497" w:rsidP="00BF4497">
      <w:pPr>
        <w:rPr>
          <w:rFonts w:ascii="Arial" w:hAnsi="Arial" w:cs="Arial"/>
        </w:rPr>
      </w:pPr>
    </w:p>
    <w:p w14:paraId="7CA9A38F" w14:textId="77777777" w:rsidR="00BF4497" w:rsidRPr="005B2181" w:rsidRDefault="00BF4497" w:rsidP="00BF4497">
      <w:pPr>
        <w:pStyle w:val="Heading4"/>
        <w:ind w:left="0" w:firstLine="0"/>
        <w:rPr>
          <w:rFonts w:cs="Arial"/>
          <w:lang w:eastAsia="zh-CN"/>
        </w:rPr>
      </w:pPr>
      <w:bookmarkStart w:id="93" w:name="_Toc14045"/>
      <w:bookmarkStart w:id="94" w:name="_Toc6096"/>
      <w:bookmarkStart w:id="95" w:name="_Toc28008"/>
      <w:bookmarkStart w:id="96" w:name="_Toc29206"/>
      <w:bookmarkStart w:id="97" w:name="_Toc11540"/>
      <w:bookmarkStart w:id="98" w:name="_Toc109047242"/>
      <w:bookmarkStart w:id="99" w:name="_Toc4997"/>
      <w:bookmarkStart w:id="100" w:name="_Toc31688"/>
      <w:bookmarkStart w:id="101" w:name="_Toc24598"/>
      <w:bookmarkStart w:id="102" w:name="_Toc10650"/>
      <w:bookmarkStart w:id="103" w:name="_Toc6563"/>
      <w:bookmarkStart w:id="104" w:name="_Toc11033"/>
      <w:r w:rsidRPr="005B2181">
        <w:rPr>
          <w:rFonts w:cs="Arial"/>
          <w:lang w:eastAsia="zh-CN"/>
        </w:rPr>
        <w:t>5.x.1.4</w:t>
      </w:r>
      <w:r w:rsidRPr="005B2181">
        <w:rPr>
          <w:rFonts w:cs="Arial"/>
          <w:lang w:eastAsia="zh-CN"/>
        </w:rPr>
        <w:tab/>
      </w:r>
      <w:r w:rsidRPr="005B2181">
        <w:rPr>
          <w:rFonts w:cs="Arial"/>
          <w:lang w:val="en-US" w:eastAsia="zh-CN"/>
        </w:rPr>
        <w:t>∆</w:t>
      </w:r>
      <w:proofErr w:type="spellStart"/>
      <w:proofErr w:type="gramStart"/>
      <w:r w:rsidRPr="005B2181">
        <w:rPr>
          <w:rFonts w:cs="Arial"/>
          <w:lang w:val="en-US" w:eastAsia="zh-CN"/>
        </w:rPr>
        <w:t>TIB,c</w:t>
      </w:r>
      <w:proofErr w:type="spellEnd"/>
      <w:proofErr w:type="gramEnd"/>
      <w:r w:rsidRPr="005B2181">
        <w:rPr>
          <w:rFonts w:cs="Arial"/>
          <w:lang w:val="en-US" w:eastAsia="zh-CN"/>
        </w:rPr>
        <w:t xml:space="preserve"> and ∆</w:t>
      </w:r>
      <w:proofErr w:type="spellStart"/>
      <w:r w:rsidRPr="005B2181">
        <w:rPr>
          <w:rFonts w:cs="Arial"/>
          <w:lang w:val="en-US" w:eastAsia="zh-CN"/>
        </w:rPr>
        <w:t>RIB,c</w:t>
      </w:r>
      <w:proofErr w:type="spellEnd"/>
      <w:r w:rsidRPr="005B2181">
        <w:rPr>
          <w:rFonts w:cs="Arial"/>
          <w:lang w:val="en-US" w:eastAsia="zh-CN"/>
        </w:rPr>
        <w:t xml:space="preserve"> values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4C17D605" w14:textId="0B8C24F7" w:rsidR="00BF4497" w:rsidRPr="005B2181" w:rsidRDefault="00BF4497" w:rsidP="00BF4497">
      <w:pPr>
        <w:rPr>
          <w:rFonts w:ascii="Arial" w:hAnsi="Arial" w:cs="Arial"/>
        </w:rPr>
      </w:pPr>
      <w:r w:rsidRPr="005B2181">
        <w:rPr>
          <w:rFonts w:ascii="Arial" w:hAnsi="Arial" w:cs="Arial"/>
        </w:rPr>
        <w:t xml:space="preserve">For </w:t>
      </w:r>
      <w:r w:rsidRPr="005B2181">
        <w:rPr>
          <w:rFonts w:ascii="Arial" w:hAnsi="Arial" w:cs="Arial"/>
          <w:lang w:val="en-US" w:eastAsia="zh-CN"/>
        </w:rPr>
        <w:t>CA</w:t>
      </w:r>
      <w:r w:rsidRPr="005B2181">
        <w:rPr>
          <w:rFonts w:ascii="Arial" w:hAnsi="Arial" w:cs="Arial"/>
          <w:lang w:eastAsia="zh-CN"/>
        </w:rPr>
        <w:t>_</w:t>
      </w:r>
      <w:r w:rsidRPr="005B2181">
        <w:rPr>
          <w:rFonts w:ascii="Arial" w:hAnsi="Arial" w:cs="Arial"/>
          <w:lang w:val="en-US" w:eastAsia="zh-CN"/>
        </w:rPr>
        <w:t>n</w:t>
      </w:r>
      <w:r w:rsidR="00B32FB3" w:rsidRPr="005B2181">
        <w:rPr>
          <w:rFonts w:ascii="Arial" w:hAnsi="Arial" w:cs="Arial"/>
          <w:lang w:val="en-US" w:eastAsia="zh-CN"/>
        </w:rPr>
        <w:t>5</w:t>
      </w:r>
      <w:r w:rsidRPr="005B2181">
        <w:rPr>
          <w:rFonts w:ascii="Arial" w:hAnsi="Arial" w:cs="Arial"/>
          <w:lang w:eastAsia="ja-JP"/>
        </w:rPr>
        <w:t>-n</w:t>
      </w:r>
      <w:r w:rsidR="00B32FB3" w:rsidRPr="005B2181">
        <w:rPr>
          <w:rFonts w:ascii="Arial" w:hAnsi="Arial" w:cs="Arial"/>
          <w:lang w:eastAsia="ja-JP"/>
        </w:rPr>
        <w:t>13</w:t>
      </w:r>
      <w:r w:rsidRPr="005B2181">
        <w:rPr>
          <w:rFonts w:ascii="Arial" w:hAnsi="Arial" w:cs="Arial"/>
        </w:rPr>
        <w:t>, the</w:t>
      </w:r>
      <w:r w:rsidRPr="005B2181">
        <w:rPr>
          <w:rFonts w:ascii="Arial" w:hAnsi="Arial" w:cs="Arial"/>
          <w:lang w:eastAsia="zh-CN"/>
        </w:rPr>
        <w:t xml:space="preserve"> </w:t>
      </w:r>
      <w:r w:rsidRPr="005B2181">
        <w:rPr>
          <w:rFonts w:ascii="Arial" w:hAnsi="Arial" w:cs="Arial"/>
        </w:rPr>
        <w:sym w:font="Symbol" w:char="F044"/>
      </w:r>
      <w:proofErr w:type="spellStart"/>
      <w:proofErr w:type="gramStart"/>
      <w:r w:rsidRPr="005B2181">
        <w:rPr>
          <w:rFonts w:ascii="Arial" w:hAnsi="Arial" w:cs="Arial"/>
        </w:rPr>
        <w:t>T</w:t>
      </w:r>
      <w:r w:rsidRPr="005B2181">
        <w:rPr>
          <w:rFonts w:ascii="Arial" w:hAnsi="Arial" w:cs="Arial"/>
          <w:vertAlign w:val="subscript"/>
        </w:rPr>
        <w:t>IB,c</w:t>
      </w:r>
      <w:proofErr w:type="spellEnd"/>
      <w:proofErr w:type="gramEnd"/>
      <w:r w:rsidRPr="005B2181">
        <w:rPr>
          <w:rFonts w:ascii="Arial" w:hAnsi="Arial" w:cs="Arial"/>
        </w:rPr>
        <w:t xml:space="preserve"> and</w:t>
      </w:r>
      <w:r w:rsidRPr="005B2181">
        <w:rPr>
          <w:rFonts w:ascii="Arial" w:hAnsi="Arial" w:cs="Arial"/>
          <w:lang w:eastAsia="zh-CN"/>
        </w:rPr>
        <w:t xml:space="preserve"> </w:t>
      </w:r>
      <w:r w:rsidRPr="005B2181">
        <w:rPr>
          <w:rFonts w:ascii="Arial" w:hAnsi="Arial" w:cs="Arial"/>
        </w:rPr>
        <w:sym w:font="Symbol" w:char="F044"/>
      </w:r>
      <w:proofErr w:type="spellStart"/>
      <w:r w:rsidRPr="005B2181">
        <w:rPr>
          <w:rFonts w:ascii="Arial" w:hAnsi="Arial" w:cs="Arial"/>
        </w:rPr>
        <w:t>R</w:t>
      </w:r>
      <w:r w:rsidRPr="005B2181">
        <w:rPr>
          <w:rFonts w:ascii="Arial" w:hAnsi="Arial" w:cs="Arial"/>
          <w:vertAlign w:val="subscript"/>
        </w:rPr>
        <w:t>IB</w:t>
      </w:r>
      <w:r w:rsidRPr="005B2181">
        <w:rPr>
          <w:rFonts w:ascii="Arial" w:hAnsi="Arial" w:cs="Arial"/>
          <w:vertAlign w:val="subscript"/>
          <w:lang w:eastAsia="zh-CN"/>
        </w:rPr>
        <w:t>,c</w:t>
      </w:r>
      <w:proofErr w:type="spellEnd"/>
      <w:r w:rsidRPr="005B2181">
        <w:rPr>
          <w:rFonts w:ascii="Arial" w:hAnsi="Arial" w:cs="Arial"/>
        </w:rPr>
        <w:t xml:space="preserve"> values are </w:t>
      </w:r>
      <w:r w:rsidR="00A7324E" w:rsidRPr="005B2181">
        <w:rPr>
          <w:rFonts w:ascii="Arial" w:hAnsi="Arial" w:cs="Arial"/>
        </w:rPr>
        <w:t>reused from CA_5_13 due to exact same frequency range, and are given in the tables below</w:t>
      </w:r>
      <w:r w:rsidRPr="005B2181">
        <w:rPr>
          <w:rFonts w:ascii="Arial" w:hAnsi="Arial" w:cs="Arial"/>
        </w:rPr>
        <w:t>.</w:t>
      </w:r>
    </w:p>
    <w:p w14:paraId="4D47997E" w14:textId="355264EF" w:rsidR="000747BD" w:rsidRPr="005B2181" w:rsidRDefault="000747BD" w:rsidP="00993146">
      <w:pPr>
        <w:pStyle w:val="NoSpacing"/>
        <w:jc w:val="center"/>
        <w:rPr>
          <w:rFonts w:ascii="Arial" w:hAnsi="Arial" w:cs="Arial"/>
          <w:b/>
          <w:bCs/>
        </w:rPr>
      </w:pPr>
      <w:bookmarkStart w:id="105" w:name="_Toc109047243"/>
      <w:bookmarkStart w:id="106" w:name="_Toc21779"/>
      <w:r w:rsidRPr="005B2181">
        <w:rPr>
          <w:rFonts w:ascii="Arial" w:hAnsi="Arial" w:cs="Arial"/>
          <w:b/>
          <w:bCs/>
        </w:rPr>
        <w:t xml:space="preserve">Table </w:t>
      </w:r>
      <w:r w:rsidRPr="005B2181">
        <w:rPr>
          <w:rFonts w:ascii="Arial" w:hAnsi="Arial" w:cs="Arial"/>
          <w:b/>
          <w:bCs/>
          <w:lang w:val="en-US" w:eastAsia="zh-CN"/>
        </w:rPr>
        <w:t>5.x</w:t>
      </w:r>
      <w:r w:rsidRPr="005B2181">
        <w:rPr>
          <w:rFonts w:ascii="Arial" w:hAnsi="Arial" w:cs="Arial"/>
          <w:b/>
          <w:bCs/>
        </w:rPr>
        <w:t>.</w:t>
      </w:r>
      <w:r w:rsidRPr="005B2181">
        <w:rPr>
          <w:rFonts w:ascii="Arial" w:hAnsi="Arial" w:cs="Arial"/>
          <w:b/>
          <w:bCs/>
          <w:lang w:val="en-US" w:eastAsia="zh-CN"/>
        </w:rPr>
        <w:t>1.</w:t>
      </w:r>
      <w:r w:rsidRPr="005B2181">
        <w:rPr>
          <w:rFonts w:ascii="Arial" w:hAnsi="Arial" w:cs="Arial"/>
          <w:b/>
          <w:bCs/>
        </w:rPr>
        <w:t>4</w:t>
      </w:r>
      <w:r w:rsidRPr="005B2181">
        <w:rPr>
          <w:rFonts w:ascii="Arial" w:hAnsi="Arial" w:cs="Arial"/>
          <w:b/>
          <w:bCs/>
          <w:lang w:eastAsia="zh-CN"/>
        </w:rPr>
        <w:t>-</w:t>
      </w:r>
      <w:r w:rsidRPr="005B2181">
        <w:rPr>
          <w:rFonts w:ascii="Arial" w:hAnsi="Arial" w:cs="Arial"/>
          <w:b/>
          <w:bCs/>
        </w:rPr>
        <w:t xml:space="preserve">1: </w:t>
      </w:r>
      <w:proofErr w:type="spellStart"/>
      <w:r w:rsidRPr="005B2181">
        <w:rPr>
          <w:rFonts w:ascii="Arial" w:hAnsi="Arial" w:cs="Arial"/>
          <w:b/>
          <w:bCs/>
        </w:rPr>
        <w:t>Δ</w:t>
      </w:r>
      <w:proofErr w:type="gramStart"/>
      <w:r w:rsidRPr="005B2181">
        <w:rPr>
          <w:rFonts w:ascii="Arial" w:hAnsi="Arial" w:cs="Arial"/>
          <w:b/>
          <w:bCs/>
        </w:rPr>
        <w:t>T</w:t>
      </w:r>
      <w:r w:rsidRPr="005B2181">
        <w:rPr>
          <w:rFonts w:ascii="Arial" w:hAnsi="Arial" w:cs="Arial"/>
          <w:b/>
          <w:bCs/>
          <w:vertAlign w:val="subscript"/>
        </w:rPr>
        <w:t>IB,c</w:t>
      </w:r>
      <w:proofErr w:type="spellEnd"/>
      <w:proofErr w:type="gramEnd"/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0747BD" w:rsidRPr="005B2181" w14:paraId="2DDDADD2" w14:textId="77777777" w:rsidTr="00FB36B9">
        <w:trPr>
          <w:tblHeader/>
          <w:jc w:val="center"/>
        </w:trPr>
        <w:tc>
          <w:tcPr>
            <w:tcW w:w="1535" w:type="dxa"/>
            <w:vAlign w:val="center"/>
          </w:tcPr>
          <w:p w14:paraId="4ED864FE" w14:textId="77777777" w:rsidR="000747BD" w:rsidRPr="005B2181" w:rsidRDefault="000747BD" w:rsidP="00FB36B9">
            <w:pPr>
              <w:pStyle w:val="TAH"/>
              <w:rPr>
                <w:rFonts w:cs="Arial"/>
              </w:rPr>
            </w:pPr>
            <w:r w:rsidRPr="005B2181">
              <w:rPr>
                <w:rFonts w:cs="Arial"/>
              </w:rPr>
              <w:t xml:space="preserve">Inter-band </w:t>
            </w:r>
            <w:r w:rsidRPr="005B2181">
              <w:rPr>
                <w:rFonts w:cs="Arial"/>
                <w:lang w:eastAsia="ja-JP"/>
              </w:rPr>
              <w:t>CA</w:t>
            </w:r>
            <w:r w:rsidRPr="005B2181">
              <w:rPr>
                <w:rFonts w:cs="Arial"/>
              </w:rPr>
              <w:t xml:space="preserve"> Configuration</w:t>
            </w:r>
          </w:p>
        </w:tc>
        <w:tc>
          <w:tcPr>
            <w:tcW w:w="2049" w:type="dxa"/>
            <w:vAlign w:val="center"/>
          </w:tcPr>
          <w:p w14:paraId="5EA74587" w14:textId="77777777" w:rsidR="000747BD" w:rsidRPr="005B2181" w:rsidRDefault="000747BD" w:rsidP="00FB36B9">
            <w:pPr>
              <w:pStyle w:val="TAH"/>
              <w:rPr>
                <w:rFonts w:cs="Arial"/>
              </w:rPr>
            </w:pPr>
            <w:r w:rsidRPr="005B2181">
              <w:rPr>
                <w:rFonts w:cs="Arial"/>
              </w:rPr>
              <w:t>NR Band</w:t>
            </w:r>
          </w:p>
        </w:tc>
        <w:tc>
          <w:tcPr>
            <w:tcW w:w="2340" w:type="dxa"/>
            <w:vAlign w:val="center"/>
          </w:tcPr>
          <w:p w14:paraId="52234367" w14:textId="77777777" w:rsidR="000747BD" w:rsidRPr="005B2181" w:rsidRDefault="000747BD" w:rsidP="00FB36B9">
            <w:pPr>
              <w:pStyle w:val="TAH"/>
              <w:rPr>
                <w:rFonts w:cs="Arial"/>
              </w:rPr>
            </w:pPr>
            <w:proofErr w:type="spellStart"/>
            <w:r w:rsidRPr="005B2181">
              <w:rPr>
                <w:rFonts w:cs="Arial"/>
              </w:rPr>
              <w:t>Δ</w:t>
            </w:r>
            <w:proofErr w:type="gramStart"/>
            <w:r w:rsidRPr="005B2181">
              <w:rPr>
                <w:rFonts w:cs="Arial"/>
              </w:rPr>
              <w:t>T</w:t>
            </w:r>
            <w:r w:rsidRPr="005B2181">
              <w:rPr>
                <w:rFonts w:cs="Arial"/>
                <w:vertAlign w:val="subscript"/>
              </w:rPr>
              <w:t>IB,c</w:t>
            </w:r>
            <w:proofErr w:type="spellEnd"/>
            <w:proofErr w:type="gramEnd"/>
            <w:r w:rsidRPr="005B2181">
              <w:rPr>
                <w:rFonts w:cs="Arial"/>
              </w:rPr>
              <w:t xml:space="preserve"> [dB]</w:t>
            </w:r>
          </w:p>
        </w:tc>
      </w:tr>
      <w:tr w:rsidR="000747BD" w:rsidRPr="005B2181" w14:paraId="46B6F85E" w14:textId="77777777" w:rsidTr="00FB36B9">
        <w:trPr>
          <w:jc w:val="center"/>
        </w:trPr>
        <w:tc>
          <w:tcPr>
            <w:tcW w:w="1535" w:type="dxa"/>
            <w:vMerge w:val="restart"/>
            <w:vAlign w:val="center"/>
          </w:tcPr>
          <w:p w14:paraId="2C621E3E" w14:textId="4091DFBA" w:rsidR="000747BD" w:rsidRPr="005B2181" w:rsidRDefault="000747BD" w:rsidP="00FB36B9">
            <w:pPr>
              <w:pStyle w:val="TAC"/>
              <w:rPr>
                <w:rFonts w:cs="Arial"/>
                <w:lang w:val="zh-CN"/>
              </w:rPr>
            </w:pPr>
            <w:r w:rsidRPr="005B2181">
              <w:rPr>
                <w:rFonts w:cs="Arial"/>
                <w:lang w:val="en-US"/>
              </w:rPr>
              <w:t>CA_n5-n13</w:t>
            </w:r>
          </w:p>
        </w:tc>
        <w:tc>
          <w:tcPr>
            <w:tcW w:w="2049" w:type="dxa"/>
            <w:vAlign w:val="center"/>
          </w:tcPr>
          <w:p w14:paraId="4B2EF8E7" w14:textId="77777777" w:rsidR="000747BD" w:rsidRPr="005B2181" w:rsidRDefault="000747BD" w:rsidP="00FB36B9">
            <w:pPr>
              <w:pStyle w:val="TAC"/>
              <w:rPr>
                <w:rFonts w:cs="Arial"/>
                <w:lang w:val="en-US"/>
              </w:rPr>
            </w:pPr>
            <w:r w:rsidRPr="005B2181">
              <w:rPr>
                <w:rFonts w:cs="Arial"/>
                <w:lang w:val="en-US"/>
              </w:rPr>
              <w:t>n5</w:t>
            </w:r>
          </w:p>
        </w:tc>
        <w:tc>
          <w:tcPr>
            <w:tcW w:w="2340" w:type="dxa"/>
            <w:vAlign w:val="center"/>
          </w:tcPr>
          <w:p w14:paraId="640FA197" w14:textId="77777777" w:rsidR="000747BD" w:rsidRPr="005B2181" w:rsidRDefault="000747BD" w:rsidP="00FB36B9">
            <w:pPr>
              <w:pStyle w:val="TAC"/>
              <w:rPr>
                <w:rFonts w:cs="Arial"/>
                <w:lang w:val="en-US"/>
              </w:rPr>
            </w:pPr>
            <w:r w:rsidRPr="005B2181">
              <w:rPr>
                <w:rFonts w:cs="Arial"/>
                <w:lang w:val="en-US"/>
              </w:rPr>
              <w:t>0.5</w:t>
            </w:r>
          </w:p>
        </w:tc>
      </w:tr>
      <w:tr w:rsidR="000747BD" w:rsidRPr="005B2181" w14:paraId="344A7715" w14:textId="77777777" w:rsidTr="00FB36B9">
        <w:trPr>
          <w:jc w:val="center"/>
        </w:trPr>
        <w:tc>
          <w:tcPr>
            <w:tcW w:w="1535" w:type="dxa"/>
            <w:vMerge/>
            <w:vAlign w:val="center"/>
          </w:tcPr>
          <w:p w14:paraId="7463182B" w14:textId="77777777" w:rsidR="000747BD" w:rsidRPr="005B2181" w:rsidRDefault="000747BD" w:rsidP="00FB36B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18A32AA6" w14:textId="283D20A8" w:rsidR="000747BD" w:rsidRPr="005B2181" w:rsidRDefault="000747BD" w:rsidP="00FB36B9">
            <w:pPr>
              <w:pStyle w:val="TAC"/>
              <w:rPr>
                <w:rFonts w:cs="Arial"/>
                <w:lang w:val="en-US"/>
              </w:rPr>
            </w:pPr>
            <w:r w:rsidRPr="005B2181">
              <w:rPr>
                <w:rFonts w:cs="Arial"/>
                <w:lang w:val="en-US"/>
              </w:rPr>
              <w:t>n13</w:t>
            </w:r>
          </w:p>
        </w:tc>
        <w:tc>
          <w:tcPr>
            <w:tcW w:w="2340" w:type="dxa"/>
            <w:vAlign w:val="center"/>
          </w:tcPr>
          <w:p w14:paraId="46A7F40D" w14:textId="77777777" w:rsidR="000747BD" w:rsidRPr="005B2181" w:rsidRDefault="000747BD" w:rsidP="00FB36B9">
            <w:pPr>
              <w:pStyle w:val="TAC"/>
              <w:rPr>
                <w:rFonts w:cs="Arial"/>
                <w:lang w:val="en-US"/>
              </w:rPr>
            </w:pPr>
            <w:r w:rsidRPr="005B2181">
              <w:rPr>
                <w:rFonts w:cs="Arial"/>
                <w:lang w:val="en-US"/>
              </w:rPr>
              <w:t>0.5</w:t>
            </w:r>
          </w:p>
        </w:tc>
      </w:tr>
    </w:tbl>
    <w:p w14:paraId="27C72ABC" w14:textId="77777777" w:rsidR="000747BD" w:rsidRPr="005B2181" w:rsidRDefault="000747BD" w:rsidP="000747BD">
      <w:pPr>
        <w:rPr>
          <w:rFonts w:ascii="Arial" w:hAnsi="Arial" w:cs="Arial"/>
        </w:rPr>
      </w:pPr>
    </w:p>
    <w:p w14:paraId="1EBF3A6D" w14:textId="012B92AF" w:rsidR="000747BD" w:rsidRPr="005B2181" w:rsidRDefault="000747BD" w:rsidP="000747BD">
      <w:pPr>
        <w:pStyle w:val="TH"/>
        <w:rPr>
          <w:rFonts w:cs="Arial"/>
        </w:rPr>
      </w:pPr>
      <w:r w:rsidRPr="005B2181">
        <w:rPr>
          <w:rFonts w:cs="Arial"/>
        </w:rPr>
        <w:t xml:space="preserve">Table </w:t>
      </w:r>
      <w:r w:rsidRPr="005B2181">
        <w:rPr>
          <w:rFonts w:cs="Arial"/>
          <w:lang w:val="en-US" w:eastAsia="zh-CN"/>
        </w:rPr>
        <w:t>5</w:t>
      </w:r>
      <w:r w:rsidRPr="005B2181">
        <w:rPr>
          <w:rFonts w:cs="Arial"/>
        </w:rPr>
        <w:t>.</w:t>
      </w:r>
      <w:r w:rsidRPr="005B2181">
        <w:rPr>
          <w:rFonts w:cs="Arial"/>
          <w:lang w:val="en-US" w:eastAsia="zh-CN"/>
        </w:rPr>
        <w:t>x.1.</w:t>
      </w:r>
      <w:r w:rsidRPr="005B2181">
        <w:rPr>
          <w:rFonts w:cs="Arial"/>
        </w:rPr>
        <w:t xml:space="preserve">4-2: </w:t>
      </w:r>
      <w:proofErr w:type="spellStart"/>
      <w:r w:rsidRPr="005B2181">
        <w:rPr>
          <w:rFonts w:cs="Arial"/>
        </w:rPr>
        <w:t>ΔR</w:t>
      </w:r>
      <w:r w:rsidRPr="005B2181">
        <w:rPr>
          <w:rFonts w:cs="Arial"/>
          <w:vertAlign w:val="subscript"/>
        </w:rPr>
        <w:t>IB.c</w:t>
      </w:r>
      <w:proofErr w:type="spellEnd"/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0747BD" w:rsidRPr="005B2181" w14:paraId="516A53BF" w14:textId="77777777" w:rsidTr="00FB36B9">
        <w:trPr>
          <w:tblHeader/>
          <w:jc w:val="center"/>
        </w:trPr>
        <w:tc>
          <w:tcPr>
            <w:tcW w:w="1535" w:type="dxa"/>
            <w:vAlign w:val="center"/>
          </w:tcPr>
          <w:p w14:paraId="2931300E" w14:textId="77777777" w:rsidR="000747BD" w:rsidRPr="005B2181" w:rsidRDefault="000747BD" w:rsidP="00FB36B9">
            <w:pPr>
              <w:pStyle w:val="TAH"/>
              <w:rPr>
                <w:rFonts w:cs="Arial"/>
              </w:rPr>
            </w:pPr>
            <w:r w:rsidRPr="005B2181">
              <w:rPr>
                <w:rFonts w:cs="Arial"/>
              </w:rPr>
              <w:t xml:space="preserve">Inter-band </w:t>
            </w:r>
            <w:r w:rsidRPr="005B2181">
              <w:rPr>
                <w:rFonts w:cs="Arial"/>
                <w:lang w:eastAsia="ja-JP"/>
              </w:rPr>
              <w:t>CA</w:t>
            </w:r>
            <w:r w:rsidRPr="005B2181">
              <w:rPr>
                <w:rFonts w:cs="Arial"/>
              </w:rPr>
              <w:t xml:space="preserve"> Configuration</w:t>
            </w:r>
          </w:p>
        </w:tc>
        <w:tc>
          <w:tcPr>
            <w:tcW w:w="2052" w:type="dxa"/>
            <w:vAlign w:val="center"/>
          </w:tcPr>
          <w:p w14:paraId="5F0D555D" w14:textId="77777777" w:rsidR="000747BD" w:rsidRPr="005B2181" w:rsidRDefault="000747BD" w:rsidP="00FB36B9">
            <w:pPr>
              <w:pStyle w:val="TAH"/>
              <w:rPr>
                <w:rFonts w:cs="Arial"/>
              </w:rPr>
            </w:pPr>
            <w:r w:rsidRPr="005B2181">
              <w:rPr>
                <w:rFonts w:cs="Arial"/>
              </w:rPr>
              <w:t>NR Band</w:t>
            </w:r>
          </w:p>
        </w:tc>
        <w:tc>
          <w:tcPr>
            <w:tcW w:w="2340" w:type="dxa"/>
            <w:vAlign w:val="center"/>
          </w:tcPr>
          <w:p w14:paraId="1D90A72E" w14:textId="77777777" w:rsidR="000747BD" w:rsidRPr="005B2181" w:rsidRDefault="000747BD" w:rsidP="00FB36B9">
            <w:pPr>
              <w:pStyle w:val="TAH"/>
              <w:rPr>
                <w:rFonts w:cs="Arial"/>
              </w:rPr>
            </w:pPr>
            <w:r w:rsidRPr="005B2181">
              <w:rPr>
                <w:rFonts w:cs="Arial"/>
              </w:rPr>
              <w:t>ΔR</w:t>
            </w:r>
            <w:r w:rsidRPr="005B2181">
              <w:rPr>
                <w:rFonts w:cs="Arial"/>
                <w:vertAlign w:val="subscript"/>
              </w:rPr>
              <w:t>IB</w:t>
            </w:r>
            <w:r w:rsidRPr="005B2181">
              <w:rPr>
                <w:rFonts w:cs="Arial"/>
              </w:rPr>
              <w:t xml:space="preserve"> [dB]</w:t>
            </w:r>
          </w:p>
        </w:tc>
      </w:tr>
      <w:tr w:rsidR="000747BD" w:rsidRPr="005B2181" w14:paraId="0FFD2541" w14:textId="77777777" w:rsidTr="00FB36B9">
        <w:trPr>
          <w:jc w:val="center"/>
        </w:trPr>
        <w:tc>
          <w:tcPr>
            <w:tcW w:w="1535" w:type="dxa"/>
            <w:vMerge w:val="restart"/>
            <w:vAlign w:val="center"/>
          </w:tcPr>
          <w:p w14:paraId="771B9D86" w14:textId="4A5D903F" w:rsidR="000747BD" w:rsidRPr="005B2181" w:rsidRDefault="000747BD" w:rsidP="00FB36B9">
            <w:pPr>
              <w:pStyle w:val="TAC"/>
              <w:rPr>
                <w:rFonts w:cs="Arial"/>
                <w:lang w:val="zh-CN"/>
              </w:rPr>
            </w:pPr>
            <w:r w:rsidRPr="005B2181">
              <w:rPr>
                <w:rFonts w:cs="Arial"/>
                <w:lang w:val="en-US"/>
              </w:rPr>
              <w:t>CA_n5-n13</w:t>
            </w:r>
          </w:p>
        </w:tc>
        <w:tc>
          <w:tcPr>
            <w:tcW w:w="2052" w:type="dxa"/>
            <w:vAlign w:val="center"/>
          </w:tcPr>
          <w:p w14:paraId="79772765" w14:textId="77777777" w:rsidR="000747BD" w:rsidRPr="005B2181" w:rsidRDefault="000747BD" w:rsidP="00FB36B9">
            <w:pPr>
              <w:pStyle w:val="TAC"/>
              <w:rPr>
                <w:rFonts w:cs="Arial"/>
                <w:lang w:val="zh-CN" w:eastAsia="ko-KR"/>
              </w:rPr>
            </w:pPr>
            <w:r w:rsidRPr="005B2181">
              <w:rPr>
                <w:rFonts w:cs="Arial"/>
                <w:lang w:val="en-US"/>
              </w:rPr>
              <w:t>n5</w:t>
            </w:r>
          </w:p>
        </w:tc>
        <w:tc>
          <w:tcPr>
            <w:tcW w:w="2340" w:type="dxa"/>
          </w:tcPr>
          <w:p w14:paraId="6B2F487F" w14:textId="77777777" w:rsidR="000747BD" w:rsidRPr="005B2181" w:rsidRDefault="000747BD" w:rsidP="00FB36B9">
            <w:pPr>
              <w:pStyle w:val="TAC"/>
              <w:rPr>
                <w:rFonts w:cs="Arial"/>
                <w:lang w:eastAsia="ko-KR"/>
              </w:rPr>
            </w:pPr>
            <w:r w:rsidRPr="005B2181">
              <w:rPr>
                <w:rFonts w:cs="Arial"/>
              </w:rPr>
              <w:t>0</w:t>
            </w:r>
          </w:p>
        </w:tc>
      </w:tr>
      <w:tr w:rsidR="000747BD" w:rsidRPr="005B2181" w14:paraId="19315410" w14:textId="77777777" w:rsidTr="00FB36B9">
        <w:trPr>
          <w:jc w:val="center"/>
        </w:trPr>
        <w:tc>
          <w:tcPr>
            <w:tcW w:w="1535" w:type="dxa"/>
            <w:vMerge/>
            <w:vAlign w:val="center"/>
          </w:tcPr>
          <w:p w14:paraId="7D8ADE7D" w14:textId="77777777" w:rsidR="000747BD" w:rsidRPr="005B2181" w:rsidRDefault="000747BD" w:rsidP="00FB36B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5386643C" w14:textId="3494EC4B" w:rsidR="000747BD" w:rsidRPr="005B2181" w:rsidRDefault="000747BD" w:rsidP="00FB36B9">
            <w:pPr>
              <w:pStyle w:val="TAC"/>
              <w:rPr>
                <w:rFonts w:eastAsiaTheme="minorEastAsia" w:cs="Arial"/>
                <w:lang w:eastAsia="zh-CN"/>
              </w:rPr>
            </w:pPr>
            <w:r w:rsidRPr="005B2181">
              <w:rPr>
                <w:rFonts w:cs="Arial"/>
                <w:lang w:val="en-US"/>
              </w:rPr>
              <w:t>n13</w:t>
            </w:r>
          </w:p>
        </w:tc>
        <w:tc>
          <w:tcPr>
            <w:tcW w:w="2340" w:type="dxa"/>
          </w:tcPr>
          <w:p w14:paraId="65C03154" w14:textId="77777777" w:rsidR="000747BD" w:rsidRPr="005B2181" w:rsidRDefault="000747BD" w:rsidP="00FB36B9">
            <w:pPr>
              <w:pStyle w:val="TAC"/>
              <w:rPr>
                <w:rFonts w:cs="Arial"/>
                <w:lang w:eastAsia="zh-CN"/>
              </w:rPr>
            </w:pPr>
            <w:r w:rsidRPr="005B2181">
              <w:rPr>
                <w:rFonts w:cs="Arial"/>
              </w:rPr>
              <w:t>0</w:t>
            </w:r>
          </w:p>
        </w:tc>
      </w:tr>
    </w:tbl>
    <w:p w14:paraId="22EA94A0" w14:textId="77777777" w:rsidR="000747BD" w:rsidRPr="005B2181" w:rsidRDefault="000747BD" w:rsidP="00BF4497">
      <w:pPr>
        <w:rPr>
          <w:rFonts w:ascii="Arial" w:hAnsi="Arial" w:cs="Arial"/>
        </w:rPr>
      </w:pPr>
    </w:p>
    <w:p w14:paraId="3F78F76E" w14:textId="77777777" w:rsidR="00BF4497" w:rsidRPr="005B2181" w:rsidRDefault="00BF4497" w:rsidP="00BF4497">
      <w:pPr>
        <w:pStyle w:val="Heading4"/>
        <w:rPr>
          <w:rFonts w:cs="Arial"/>
          <w:szCs w:val="22"/>
          <w:lang w:val="en-US" w:eastAsia="zh-CN"/>
        </w:rPr>
      </w:pPr>
      <w:bookmarkStart w:id="107" w:name="_Toc22609"/>
      <w:bookmarkStart w:id="108" w:name="_Toc17819"/>
      <w:bookmarkStart w:id="109" w:name="_Toc4361"/>
      <w:bookmarkStart w:id="110" w:name="_Toc16639"/>
      <w:bookmarkStart w:id="111" w:name="_Toc3384"/>
      <w:bookmarkStart w:id="112" w:name="_Toc4188"/>
      <w:bookmarkStart w:id="113" w:name="_Toc30997"/>
      <w:bookmarkStart w:id="114" w:name="_Toc21161"/>
      <w:bookmarkStart w:id="115" w:name="_Toc17925"/>
      <w:r w:rsidRPr="005B2181">
        <w:rPr>
          <w:rFonts w:cs="Arial"/>
        </w:rPr>
        <w:t>5.x.1.5</w:t>
      </w:r>
      <w:r w:rsidRPr="005B2181">
        <w:rPr>
          <w:rFonts w:cs="Arial"/>
        </w:rPr>
        <w:tab/>
      </w:r>
      <w:r w:rsidRPr="005B2181">
        <w:rPr>
          <w:rFonts w:cs="Arial"/>
          <w:szCs w:val="22"/>
          <w:lang w:val="en-US" w:eastAsia="zh-CN"/>
        </w:rPr>
        <w:t>REFSENS requirements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4ABBEEBC" w14:textId="77777777" w:rsidR="00FE6A29" w:rsidRPr="005B2181" w:rsidRDefault="00F97A93" w:rsidP="00F97A93">
      <w:pPr>
        <w:pStyle w:val="NoSpacing"/>
        <w:rPr>
          <w:rFonts w:ascii="Arial" w:hAnsi="Arial" w:cs="Arial"/>
        </w:rPr>
      </w:pPr>
      <w:bookmarkStart w:id="116" w:name="_Hlk162608592"/>
      <w:bookmarkStart w:id="117" w:name="_Toc30564"/>
      <w:bookmarkStart w:id="118" w:name="_Toc14384"/>
      <w:bookmarkStart w:id="119" w:name="_Toc4166"/>
      <w:bookmarkStart w:id="120" w:name="_Toc29633"/>
      <w:bookmarkStart w:id="121" w:name="_Toc2198"/>
      <w:bookmarkStart w:id="122" w:name="_Toc21475"/>
      <w:bookmarkStart w:id="123" w:name="_Toc220"/>
      <w:bookmarkStart w:id="124" w:name="_Toc31115"/>
      <w:bookmarkStart w:id="125" w:name="_Toc29255"/>
      <w:bookmarkStart w:id="126" w:name="_Toc109047244"/>
      <w:bookmarkStart w:id="127" w:name="_Toc27263"/>
      <w:r w:rsidRPr="005B2181">
        <w:rPr>
          <w:rFonts w:ascii="Arial" w:hAnsi="Arial" w:cs="Arial"/>
        </w:rPr>
        <w:t xml:space="preserve">Based on </w:t>
      </w:r>
      <w:r w:rsidR="00FE6A29" w:rsidRPr="005B2181">
        <w:rPr>
          <w:rFonts w:ascii="Arial" w:hAnsi="Arial" w:cs="Arial"/>
          <w:lang w:eastAsia="zh-CN"/>
        </w:rPr>
        <w:t>UE co-existence studies</w:t>
      </w:r>
      <w:r w:rsidR="00FE6A29" w:rsidRPr="005B2181">
        <w:rPr>
          <w:rFonts w:ascii="Arial" w:hAnsi="Arial" w:cs="Arial"/>
        </w:rPr>
        <w:t xml:space="preserve"> in section 5.x.1.3</w:t>
      </w:r>
      <w:r w:rsidRPr="005B2181">
        <w:rPr>
          <w:rFonts w:ascii="Arial" w:hAnsi="Arial" w:cs="Arial"/>
        </w:rPr>
        <w:t>, there is no harmonic issue for the band combination CA_n5-n13.</w:t>
      </w:r>
      <w:r w:rsidR="00FE6A29" w:rsidRPr="005B2181">
        <w:rPr>
          <w:rFonts w:ascii="Arial" w:hAnsi="Arial" w:cs="Arial"/>
        </w:rPr>
        <w:t xml:space="preserve"> </w:t>
      </w:r>
    </w:p>
    <w:p w14:paraId="1B906F26" w14:textId="52DEDC72" w:rsidR="00F97A93" w:rsidRPr="005B2181" w:rsidRDefault="00FE6A29" w:rsidP="00F97A93">
      <w:pPr>
        <w:pStyle w:val="NoSpacing"/>
        <w:rPr>
          <w:rFonts w:ascii="Arial" w:hAnsi="Arial" w:cs="Arial"/>
        </w:rPr>
      </w:pPr>
      <w:r w:rsidRPr="005B2181">
        <w:rPr>
          <w:rFonts w:ascii="Arial" w:hAnsi="Arial" w:cs="Arial"/>
        </w:rPr>
        <w:lastRenderedPageBreak/>
        <w:t xml:space="preserve">Based on </w:t>
      </w:r>
      <w:r w:rsidRPr="005B2181">
        <w:rPr>
          <w:rFonts w:ascii="Arial" w:hAnsi="Arial" w:cs="Arial"/>
          <w:lang w:eastAsia="zh-CN"/>
        </w:rPr>
        <w:t>UE co-existence studies</w:t>
      </w:r>
      <w:r w:rsidRPr="005B2181">
        <w:rPr>
          <w:rFonts w:ascii="Arial" w:hAnsi="Arial" w:cs="Arial"/>
        </w:rPr>
        <w:t xml:space="preserve"> in section 5.x.1.3</w:t>
      </w:r>
      <w:r w:rsidR="00F97A93" w:rsidRPr="005B2181">
        <w:rPr>
          <w:rFonts w:ascii="Arial" w:hAnsi="Arial" w:cs="Arial"/>
        </w:rPr>
        <w:t>, there is no harmonic mixing issue for the band combination CA_n5-n13.</w:t>
      </w:r>
    </w:p>
    <w:bookmarkEnd w:id="116"/>
    <w:p w14:paraId="681CCD45" w14:textId="77777777" w:rsidR="00A067D1" w:rsidRPr="005B2181" w:rsidRDefault="00A067D1" w:rsidP="00BF4497">
      <w:pPr>
        <w:pStyle w:val="Heading4"/>
        <w:rPr>
          <w:rFonts w:cs="Arial"/>
        </w:rPr>
      </w:pPr>
    </w:p>
    <w:p w14:paraId="65BAC56B" w14:textId="1BC4CDED" w:rsidR="00BF4497" w:rsidRPr="005B2181" w:rsidRDefault="00BF4497" w:rsidP="00BF4497">
      <w:pPr>
        <w:pStyle w:val="Heading4"/>
        <w:rPr>
          <w:rFonts w:cs="Arial"/>
        </w:rPr>
      </w:pPr>
      <w:r w:rsidRPr="005B2181">
        <w:rPr>
          <w:rFonts w:cs="Arial"/>
        </w:rPr>
        <w:t>5.x.1.6</w:t>
      </w:r>
      <w:r w:rsidRPr="005B2181">
        <w:rPr>
          <w:rFonts w:cs="Arial"/>
        </w:rPr>
        <w:tab/>
      </w:r>
      <w:r w:rsidRPr="005B2181">
        <w:rPr>
          <w:rFonts w:cs="Arial"/>
          <w:szCs w:val="22"/>
          <w:lang w:val="en-US" w:eastAsia="zh-CN"/>
        </w:rPr>
        <w:t>OOB blocking exception requirements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6BB01E5F" w14:textId="20F097CA" w:rsidR="006D4620" w:rsidRPr="005B2181" w:rsidRDefault="006D4620" w:rsidP="006D4620">
      <w:pPr>
        <w:pStyle w:val="NoSpacing"/>
        <w:rPr>
          <w:rFonts w:ascii="Arial" w:hAnsi="Arial" w:cs="Arial"/>
        </w:rPr>
      </w:pPr>
      <w:r w:rsidRPr="005B2181">
        <w:rPr>
          <w:rFonts w:ascii="Arial" w:hAnsi="Arial" w:cs="Arial"/>
        </w:rPr>
        <w:t>There is no OOB exception for CA_n5-n13 combination.</w:t>
      </w:r>
    </w:p>
    <w:p w14:paraId="72713369" w14:textId="347E4720" w:rsidR="00AE6813" w:rsidRPr="005B2181" w:rsidRDefault="00AE6813" w:rsidP="00AE6813">
      <w:pPr>
        <w:pStyle w:val="TH"/>
        <w:rPr>
          <w:rFonts w:cs="Arial"/>
          <w:lang w:val="en-US"/>
        </w:rPr>
      </w:pPr>
      <w:r w:rsidRPr="005B2181">
        <w:rPr>
          <w:rFonts w:cs="Arial"/>
          <w:lang w:val="en-US"/>
        </w:rPr>
        <w:t>Table 5</w:t>
      </w:r>
      <w:r w:rsidRPr="005B2181">
        <w:rPr>
          <w:rFonts w:cs="Arial"/>
          <w:lang w:val="en-US" w:eastAsia="zh-CN"/>
        </w:rPr>
        <w:t>.x</w:t>
      </w:r>
      <w:r w:rsidRPr="005B2181">
        <w:rPr>
          <w:rFonts w:cs="Arial"/>
          <w:lang w:val="en-US"/>
        </w:rPr>
        <w:t>.1.6-1: CA band combination with exceptions allowed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AE6813" w:rsidRPr="005B2181" w14:paraId="323FA790" w14:textId="77777777" w:rsidTr="00FB36B9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3E79" w14:textId="77777777" w:rsidR="00AE6813" w:rsidRPr="005B2181" w:rsidRDefault="00AE6813" w:rsidP="00FB36B9">
            <w:pPr>
              <w:pStyle w:val="TAH"/>
              <w:rPr>
                <w:rFonts w:cs="Arial"/>
                <w:lang w:eastAsia="zh-CN"/>
              </w:rPr>
            </w:pPr>
            <w:r w:rsidRPr="005B2181">
              <w:rPr>
                <w:rFonts w:cs="Arial"/>
              </w:rPr>
              <w:t>CA band combination</w:t>
            </w:r>
          </w:p>
        </w:tc>
      </w:tr>
      <w:tr w:rsidR="00AE6813" w:rsidRPr="005B2181" w14:paraId="1A5C6AD0" w14:textId="77777777" w:rsidTr="00FB36B9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FFAD" w14:textId="77777777" w:rsidR="00AE6813" w:rsidRPr="005B2181" w:rsidRDefault="00AE6813" w:rsidP="00FB36B9">
            <w:pPr>
              <w:pStyle w:val="TAC"/>
              <w:rPr>
                <w:rFonts w:cs="Arial"/>
                <w:lang w:eastAsia="zh-CN"/>
              </w:rPr>
            </w:pPr>
            <w:r w:rsidRPr="005B2181">
              <w:rPr>
                <w:rFonts w:cs="Arial"/>
                <w:lang w:eastAsia="zh-CN"/>
              </w:rPr>
              <w:t>No exceptions</w:t>
            </w:r>
          </w:p>
        </w:tc>
      </w:tr>
    </w:tbl>
    <w:p w14:paraId="5ABD236A" w14:textId="77777777" w:rsidR="00A067D1" w:rsidRPr="005B2181" w:rsidRDefault="00A067D1" w:rsidP="00BF4497">
      <w:pPr>
        <w:pStyle w:val="Heading3"/>
        <w:rPr>
          <w:rFonts w:cs="Arial"/>
        </w:rPr>
      </w:pPr>
      <w:bookmarkStart w:id="128" w:name="_Toc19143"/>
      <w:bookmarkStart w:id="129" w:name="_Toc6634"/>
      <w:bookmarkStart w:id="130" w:name="_Toc15863"/>
      <w:bookmarkStart w:id="131" w:name="_Toc27890"/>
      <w:bookmarkStart w:id="132" w:name="_Toc32530"/>
      <w:bookmarkStart w:id="133" w:name="_Toc13828"/>
      <w:bookmarkStart w:id="134" w:name="_Toc17950"/>
      <w:bookmarkStart w:id="135" w:name="_Toc109047245"/>
      <w:bookmarkStart w:id="136" w:name="_Toc19244"/>
      <w:bookmarkStart w:id="137" w:name="_Toc29312"/>
      <w:bookmarkStart w:id="138" w:name="_Toc4158"/>
    </w:p>
    <w:p w14:paraId="380E77F4" w14:textId="33FBB78B" w:rsidR="00BF4497" w:rsidRPr="005B2181" w:rsidRDefault="00BF4497" w:rsidP="00BF4497">
      <w:pPr>
        <w:pStyle w:val="Heading3"/>
        <w:rPr>
          <w:rFonts w:cs="Arial"/>
          <w:szCs w:val="28"/>
          <w:lang w:eastAsia="zh-CN"/>
        </w:rPr>
      </w:pPr>
      <w:r w:rsidRPr="005B2181">
        <w:rPr>
          <w:rFonts w:cs="Arial"/>
        </w:rPr>
        <w:t>5.x.2</w:t>
      </w:r>
      <w:r w:rsidRPr="005B2181">
        <w:rPr>
          <w:rFonts w:cs="Arial"/>
        </w:rPr>
        <w:tab/>
      </w:r>
      <w:r w:rsidRPr="005B2181">
        <w:rPr>
          <w:rFonts w:cs="Arial"/>
          <w:szCs w:val="28"/>
          <w:lang w:eastAsia="zh-CN"/>
        </w:rPr>
        <w:t>Specific for 2 bands UL CA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1E1CAAE0" w14:textId="77777777" w:rsidR="00BF4497" w:rsidRPr="005B2181" w:rsidRDefault="00BF4497" w:rsidP="00BF4497">
      <w:pPr>
        <w:ind w:left="284"/>
        <w:rPr>
          <w:rFonts w:ascii="Arial" w:hAnsi="Arial" w:cs="Arial"/>
        </w:rPr>
      </w:pPr>
      <w:r w:rsidRPr="005B2181">
        <w:rPr>
          <w:rFonts w:ascii="Arial" w:hAnsi="Arial" w:cs="Arial"/>
        </w:rPr>
        <w:t xml:space="preserve">Editor's note: Text will be added if 2 bands UL CA are supported, otherwise all the clauses shall be void. </w:t>
      </w:r>
    </w:p>
    <w:p w14:paraId="4CD4280B" w14:textId="77777777" w:rsidR="00BF4497" w:rsidRPr="005B2181" w:rsidRDefault="00BF4497" w:rsidP="00BF4497">
      <w:pPr>
        <w:pStyle w:val="Heading4"/>
        <w:rPr>
          <w:rFonts w:cs="Arial"/>
        </w:rPr>
      </w:pPr>
      <w:bookmarkStart w:id="139" w:name="_Toc12647"/>
      <w:bookmarkStart w:id="140" w:name="_Toc31179"/>
      <w:bookmarkStart w:id="141" w:name="_Toc6409"/>
      <w:bookmarkStart w:id="142" w:name="_Toc20670"/>
      <w:bookmarkStart w:id="143" w:name="_Toc4828"/>
      <w:bookmarkStart w:id="144" w:name="_Toc19655"/>
      <w:bookmarkStart w:id="145" w:name="_Toc5471"/>
      <w:bookmarkStart w:id="146" w:name="_Toc17838"/>
      <w:bookmarkStart w:id="147" w:name="_Toc109047246"/>
      <w:bookmarkStart w:id="148" w:name="_Toc22319"/>
      <w:bookmarkStart w:id="149" w:name="_Toc20531"/>
      <w:r w:rsidRPr="005B2181">
        <w:rPr>
          <w:rFonts w:cs="Arial"/>
        </w:rPr>
        <w:t>5.x.2.1</w:t>
      </w:r>
      <w:r w:rsidRPr="005B2181">
        <w:rPr>
          <w:rFonts w:cs="Arial"/>
        </w:rPr>
        <w:tab/>
      </w:r>
      <w:r w:rsidRPr="005B2181">
        <w:rPr>
          <w:rFonts w:cs="Arial"/>
          <w:lang w:eastAsia="zh-CN"/>
        </w:rPr>
        <w:t xml:space="preserve">Maximum output power for </w:t>
      </w:r>
      <w:r w:rsidRPr="005B2181">
        <w:rPr>
          <w:rFonts w:cs="Arial"/>
          <w:lang w:val="en-US" w:eastAsia="zh-CN"/>
        </w:rPr>
        <w:t>inter-band CA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02111194" w14:textId="77777777" w:rsidR="00BF4497" w:rsidRPr="005B2181" w:rsidRDefault="00BF4497" w:rsidP="00BF4497">
      <w:pPr>
        <w:keepNext/>
        <w:keepLines/>
        <w:spacing w:before="120" w:after="120"/>
        <w:jc w:val="center"/>
        <w:rPr>
          <w:rFonts w:ascii="Arial" w:hAnsi="Arial" w:cs="Arial"/>
          <w:b/>
          <w:sz w:val="21"/>
          <w:szCs w:val="22"/>
          <w:lang w:val="en-US" w:eastAsia="zh-CN"/>
        </w:rPr>
      </w:pPr>
      <w:r w:rsidRPr="005B2181">
        <w:rPr>
          <w:rFonts w:ascii="Arial" w:hAnsi="Arial" w:cs="Arial"/>
          <w:b/>
          <w:lang w:val="en-US"/>
        </w:rPr>
        <w:t xml:space="preserve">Table </w:t>
      </w:r>
      <w:r w:rsidRPr="005B2181">
        <w:rPr>
          <w:rFonts w:ascii="Arial" w:eastAsia="SimSun" w:hAnsi="Arial" w:cs="Arial"/>
          <w:b/>
          <w:lang w:val="en-US" w:eastAsia="zh-CN"/>
        </w:rPr>
        <w:t>5.x.2</w:t>
      </w:r>
      <w:r w:rsidRPr="005B2181">
        <w:rPr>
          <w:rFonts w:ascii="Arial" w:hAnsi="Arial" w:cs="Arial"/>
          <w:b/>
          <w:lang w:val="en-US"/>
        </w:rPr>
        <w:t>.</w:t>
      </w:r>
      <w:r w:rsidRPr="005B2181">
        <w:rPr>
          <w:rFonts w:ascii="Arial" w:eastAsia="SimSun" w:hAnsi="Arial" w:cs="Arial"/>
          <w:b/>
          <w:lang w:val="en-US" w:eastAsia="zh-CN"/>
        </w:rPr>
        <w:t>1</w:t>
      </w:r>
      <w:r w:rsidRPr="005B2181">
        <w:rPr>
          <w:rFonts w:ascii="Arial" w:hAnsi="Arial" w:cs="Arial"/>
          <w:b/>
          <w:lang w:val="en-US"/>
        </w:rPr>
        <w:t xml:space="preserve">-1: </w:t>
      </w:r>
      <w:r w:rsidRPr="005B2181">
        <w:rPr>
          <w:rFonts w:ascii="Arial" w:hAnsi="Arial" w:cs="Arial"/>
          <w:b/>
          <w:sz w:val="21"/>
          <w:szCs w:val="22"/>
          <w:lang w:val="en-US"/>
        </w:rPr>
        <w:t>UE Power Class for uplink inter-band CA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210DB6" w:rsidRPr="005B2181" w14:paraId="6816E60F" w14:textId="77777777" w:rsidTr="00FB36B9"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6038" w14:textId="77777777" w:rsidR="00210DB6" w:rsidRPr="005B2181" w:rsidRDefault="00210DB6" w:rsidP="00FB36B9">
            <w:pPr>
              <w:pStyle w:val="TAH"/>
              <w:rPr>
                <w:rFonts w:cs="Arial"/>
              </w:rPr>
            </w:pPr>
            <w:r w:rsidRPr="005B2181">
              <w:rPr>
                <w:rFonts w:cs="Arial"/>
              </w:rPr>
              <w:t>Uplink CA Configuration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04A3" w14:textId="77777777" w:rsidR="00210DB6" w:rsidRPr="005B2181" w:rsidRDefault="00210DB6" w:rsidP="00FB36B9">
            <w:pPr>
              <w:pStyle w:val="TAH"/>
              <w:rPr>
                <w:rFonts w:cs="Arial"/>
              </w:rPr>
            </w:pPr>
            <w:r w:rsidRPr="005B2181">
              <w:rPr>
                <w:rFonts w:cs="Arial"/>
              </w:rPr>
              <w:t>Class 3 (dBm)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8ED9" w14:textId="77777777" w:rsidR="00210DB6" w:rsidRPr="005B2181" w:rsidRDefault="00210DB6" w:rsidP="00FB36B9">
            <w:pPr>
              <w:pStyle w:val="TAH"/>
              <w:rPr>
                <w:rFonts w:cs="Arial"/>
              </w:rPr>
            </w:pPr>
            <w:r w:rsidRPr="005B2181">
              <w:rPr>
                <w:rFonts w:cs="Arial"/>
              </w:rPr>
              <w:t>Tolerance (dB)</w:t>
            </w:r>
            <w:r w:rsidRPr="005B2181">
              <w:rPr>
                <w:rFonts w:cs="Arial"/>
              </w:rPr>
              <w:tab/>
            </w:r>
          </w:p>
        </w:tc>
      </w:tr>
      <w:tr w:rsidR="00210DB6" w:rsidRPr="005B2181" w14:paraId="567F363D" w14:textId="77777777" w:rsidTr="00FB36B9"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B560" w14:textId="0C2936F2" w:rsidR="00210DB6" w:rsidRPr="005B2181" w:rsidRDefault="00210DB6" w:rsidP="00FB36B9">
            <w:pPr>
              <w:pStyle w:val="TAC"/>
              <w:rPr>
                <w:rFonts w:cs="Arial"/>
                <w:lang w:val="en-US" w:eastAsia="zh-CN"/>
              </w:rPr>
            </w:pPr>
            <w:r w:rsidRPr="005B2181">
              <w:rPr>
                <w:rFonts w:cs="Arial"/>
                <w:lang w:val="en-US" w:eastAsia="zh-CN"/>
              </w:rPr>
              <w:t>CA_n5A-n1</w:t>
            </w:r>
            <w:r w:rsidR="003D523D" w:rsidRPr="005B2181">
              <w:rPr>
                <w:rFonts w:cs="Arial"/>
                <w:lang w:val="en-US" w:eastAsia="zh-CN"/>
              </w:rPr>
              <w:t>3</w:t>
            </w:r>
            <w:r w:rsidRPr="005B2181">
              <w:rPr>
                <w:rFonts w:cs="Arial"/>
                <w:lang w:val="en-US" w:eastAsia="zh-CN"/>
              </w:rPr>
              <w:t>A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FB3D" w14:textId="77777777" w:rsidR="00210DB6" w:rsidRPr="005B2181" w:rsidRDefault="00210DB6" w:rsidP="00FB36B9">
            <w:pPr>
              <w:pStyle w:val="TAC"/>
              <w:rPr>
                <w:rFonts w:cs="Arial"/>
                <w:lang w:val="en-US" w:eastAsia="zh-CN"/>
              </w:rPr>
            </w:pPr>
            <w:r w:rsidRPr="005B2181">
              <w:rPr>
                <w:rFonts w:cs="Arial"/>
                <w:lang w:val="en-US" w:eastAsia="zh-CN"/>
              </w:rPr>
              <w:t>23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4B6D" w14:textId="77777777" w:rsidR="00210DB6" w:rsidRPr="005B2181" w:rsidRDefault="00210DB6" w:rsidP="00FB36B9">
            <w:pPr>
              <w:pStyle w:val="TAC"/>
              <w:rPr>
                <w:rFonts w:cs="Arial"/>
              </w:rPr>
            </w:pPr>
            <w:r w:rsidRPr="005B2181">
              <w:rPr>
                <w:rFonts w:cs="Arial"/>
              </w:rPr>
              <w:t>+</w:t>
            </w:r>
            <w:r w:rsidRPr="005B2181">
              <w:rPr>
                <w:rFonts w:cs="Arial"/>
                <w:lang w:val="en-US" w:eastAsia="zh-CN"/>
              </w:rPr>
              <w:t>2</w:t>
            </w:r>
            <w:r w:rsidRPr="005B2181">
              <w:rPr>
                <w:rFonts w:cs="Arial"/>
              </w:rPr>
              <w:t>/-</w:t>
            </w:r>
            <w:r w:rsidRPr="005B2181">
              <w:rPr>
                <w:rFonts w:cs="Arial"/>
                <w:lang w:val="en-US" w:eastAsia="zh-CN"/>
              </w:rPr>
              <w:t>3</w:t>
            </w:r>
            <w:r w:rsidRPr="005B2181">
              <w:rPr>
                <w:rFonts w:cs="Arial"/>
                <w:vertAlign w:val="superscript"/>
              </w:rPr>
              <w:t>2</w:t>
            </w:r>
          </w:p>
        </w:tc>
      </w:tr>
      <w:tr w:rsidR="00210DB6" w:rsidRPr="005B2181" w14:paraId="57B0B8D0" w14:textId="77777777" w:rsidTr="00FB36B9">
        <w:tc>
          <w:tcPr>
            <w:tcW w:w="9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B15A" w14:textId="77777777" w:rsidR="00210DB6" w:rsidRPr="005B2181" w:rsidRDefault="00210DB6" w:rsidP="00FB36B9">
            <w:pPr>
              <w:pStyle w:val="TAN"/>
              <w:rPr>
                <w:rFonts w:cs="Arial"/>
              </w:rPr>
            </w:pPr>
            <w:r w:rsidRPr="005B2181">
              <w:rPr>
                <w:rFonts w:cs="Arial"/>
              </w:rPr>
              <w:t>NOTE 2:</w:t>
            </w:r>
            <w:r w:rsidRPr="005B2181">
              <w:rPr>
                <w:rFonts w:cs="Arial"/>
              </w:rPr>
              <w:tab/>
              <w:t xml:space="preserve">2 refers to the transmission bandwidths confined within </w:t>
            </w:r>
            <w:proofErr w:type="spellStart"/>
            <w:r w:rsidRPr="005B2181">
              <w:rPr>
                <w:rFonts w:cs="Arial"/>
              </w:rPr>
              <w:t>F</w:t>
            </w:r>
            <w:r w:rsidRPr="005B2181">
              <w:rPr>
                <w:rFonts w:cs="Arial"/>
                <w:vertAlign w:val="subscript"/>
              </w:rPr>
              <w:t>UL_low</w:t>
            </w:r>
            <w:proofErr w:type="spellEnd"/>
            <w:r w:rsidRPr="005B2181">
              <w:rPr>
                <w:rFonts w:cs="Arial"/>
              </w:rPr>
              <w:t xml:space="preserve"> and </w:t>
            </w:r>
            <w:proofErr w:type="spellStart"/>
            <w:r w:rsidRPr="005B2181">
              <w:rPr>
                <w:rFonts w:cs="Arial"/>
              </w:rPr>
              <w:t>F</w:t>
            </w:r>
            <w:r w:rsidRPr="005B2181">
              <w:rPr>
                <w:rFonts w:cs="Arial"/>
                <w:vertAlign w:val="subscript"/>
              </w:rPr>
              <w:t>UL_low</w:t>
            </w:r>
            <w:proofErr w:type="spellEnd"/>
            <w:r w:rsidRPr="005B2181">
              <w:rPr>
                <w:rFonts w:cs="Arial"/>
              </w:rPr>
              <w:t xml:space="preserve"> + 4 MHz or </w:t>
            </w:r>
            <w:proofErr w:type="spellStart"/>
            <w:r w:rsidRPr="005B2181">
              <w:rPr>
                <w:rFonts w:cs="Arial"/>
              </w:rPr>
              <w:t>F</w:t>
            </w:r>
            <w:r w:rsidRPr="005B2181">
              <w:rPr>
                <w:rFonts w:cs="Arial"/>
                <w:vertAlign w:val="subscript"/>
              </w:rPr>
              <w:t>UL_high</w:t>
            </w:r>
            <w:proofErr w:type="spellEnd"/>
            <w:r w:rsidRPr="005B2181">
              <w:rPr>
                <w:rFonts w:cs="Arial"/>
              </w:rPr>
              <w:t xml:space="preserve"> – 4 MHz and </w:t>
            </w:r>
            <w:proofErr w:type="spellStart"/>
            <w:r w:rsidRPr="005B2181">
              <w:rPr>
                <w:rFonts w:cs="Arial"/>
              </w:rPr>
              <w:t>F</w:t>
            </w:r>
            <w:r w:rsidRPr="005B2181">
              <w:rPr>
                <w:rFonts w:cs="Arial"/>
                <w:vertAlign w:val="subscript"/>
              </w:rPr>
              <w:t>UL_high</w:t>
            </w:r>
            <w:proofErr w:type="spellEnd"/>
            <w:r w:rsidRPr="005B2181">
              <w:rPr>
                <w:rFonts w:cs="Arial"/>
              </w:rPr>
              <w:t>, the maximum output power requirement is relaxed by reducing the lower tolerance limit by 1.5 dB</w:t>
            </w:r>
          </w:p>
        </w:tc>
      </w:tr>
    </w:tbl>
    <w:p w14:paraId="0773FF43" w14:textId="77777777" w:rsidR="00210DB6" w:rsidRPr="005B2181" w:rsidRDefault="00210DB6" w:rsidP="00BF4497">
      <w:pPr>
        <w:keepNext/>
        <w:keepLines/>
        <w:rPr>
          <w:rFonts w:ascii="Arial" w:hAnsi="Arial" w:cs="Arial"/>
          <w:lang w:val="en-US" w:eastAsia="zh-CN"/>
        </w:rPr>
      </w:pPr>
    </w:p>
    <w:p w14:paraId="68E7751A" w14:textId="77777777" w:rsidR="00BF4497" w:rsidRPr="005B2181" w:rsidRDefault="00BF4497" w:rsidP="00BF4497">
      <w:pPr>
        <w:pStyle w:val="Heading4"/>
        <w:rPr>
          <w:rFonts w:cs="Arial"/>
          <w:lang w:eastAsia="zh-CN"/>
        </w:rPr>
      </w:pPr>
      <w:bookmarkStart w:id="150" w:name="_Toc2839"/>
      <w:bookmarkStart w:id="151" w:name="_Toc23972"/>
      <w:bookmarkStart w:id="152" w:name="_Toc4879"/>
      <w:bookmarkStart w:id="153" w:name="_Toc109047247"/>
      <w:bookmarkStart w:id="154" w:name="_Toc16916"/>
      <w:bookmarkStart w:id="155" w:name="_Toc8892"/>
      <w:bookmarkStart w:id="156" w:name="_Toc10922"/>
      <w:bookmarkStart w:id="157" w:name="_Toc31415"/>
      <w:bookmarkStart w:id="158" w:name="_Toc11157"/>
      <w:bookmarkStart w:id="159" w:name="_Toc21535"/>
      <w:bookmarkStart w:id="160" w:name="_Toc21664"/>
      <w:r w:rsidRPr="005B2181">
        <w:rPr>
          <w:rFonts w:cs="Arial"/>
        </w:rPr>
        <w:t>5.x.2.2</w:t>
      </w:r>
      <w:r w:rsidRPr="005B2181">
        <w:rPr>
          <w:rFonts w:cs="Arial"/>
        </w:rPr>
        <w:tab/>
      </w:r>
      <w:r w:rsidRPr="005B2181">
        <w:rPr>
          <w:rFonts w:cs="Arial"/>
          <w:lang w:eastAsia="zh-CN"/>
        </w:rPr>
        <w:t>UE co-existence studies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12844528" w14:textId="239E9BE8" w:rsidR="00BF4497" w:rsidRPr="005B2181" w:rsidRDefault="00BF4497" w:rsidP="00BF4497">
      <w:pPr>
        <w:rPr>
          <w:rFonts w:ascii="Arial" w:hAnsi="Arial" w:cs="Arial"/>
        </w:rPr>
      </w:pPr>
      <w:r w:rsidRPr="005B2181">
        <w:rPr>
          <w:rFonts w:ascii="Arial" w:hAnsi="Arial" w:cs="Arial"/>
        </w:rPr>
        <w:t xml:space="preserve">Table </w:t>
      </w:r>
      <w:r w:rsidRPr="005B2181">
        <w:rPr>
          <w:rFonts w:ascii="Arial" w:eastAsia="SimSun" w:hAnsi="Arial" w:cs="Arial"/>
          <w:lang w:val="en-US" w:eastAsia="zh-CN"/>
        </w:rPr>
        <w:t>5.x.2.2</w:t>
      </w:r>
      <w:r w:rsidRPr="005B2181">
        <w:rPr>
          <w:rFonts w:ascii="Arial" w:hAnsi="Arial" w:cs="Arial"/>
        </w:rPr>
        <w:t>-1 lists B</w:t>
      </w:r>
      <w:r w:rsidRPr="005B2181">
        <w:rPr>
          <w:rFonts w:ascii="Arial" w:eastAsia="MS Mincho" w:hAnsi="Arial" w:cs="Arial"/>
          <w:lang w:eastAsia="ja-JP"/>
        </w:rPr>
        <w:t xml:space="preserve">and </w:t>
      </w:r>
      <w:r w:rsidRPr="005B2181">
        <w:rPr>
          <w:rFonts w:ascii="Arial" w:eastAsia="SimSun" w:hAnsi="Arial" w:cs="Arial"/>
          <w:lang w:val="en-US" w:eastAsia="zh-CN"/>
        </w:rPr>
        <w:t>n</w:t>
      </w:r>
      <w:r w:rsidR="00B32FB3" w:rsidRPr="005B2181">
        <w:rPr>
          <w:rFonts w:ascii="Arial" w:eastAsia="SimSun" w:hAnsi="Arial" w:cs="Arial"/>
          <w:lang w:val="en-US" w:eastAsia="zh-CN"/>
        </w:rPr>
        <w:t>5</w:t>
      </w:r>
      <w:r w:rsidRPr="005B2181">
        <w:rPr>
          <w:rFonts w:ascii="Arial" w:eastAsia="MS Mincho" w:hAnsi="Arial" w:cs="Arial"/>
          <w:lang w:eastAsia="ja-JP"/>
        </w:rPr>
        <w:t xml:space="preserve"> </w:t>
      </w:r>
      <w:r w:rsidRPr="005B2181">
        <w:rPr>
          <w:rFonts w:ascii="Arial" w:hAnsi="Arial" w:cs="Arial"/>
        </w:rPr>
        <w:t>+ B</w:t>
      </w:r>
      <w:r w:rsidRPr="005B2181">
        <w:rPr>
          <w:rFonts w:ascii="Arial" w:eastAsia="MS Mincho" w:hAnsi="Arial" w:cs="Arial"/>
          <w:lang w:eastAsia="ja-JP"/>
        </w:rPr>
        <w:t xml:space="preserve">and </w:t>
      </w:r>
      <w:r w:rsidRPr="005B2181">
        <w:rPr>
          <w:rFonts w:ascii="Arial" w:eastAsia="SimSun" w:hAnsi="Arial" w:cs="Arial"/>
          <w:lang w:val="en-US" w:eastAsia="zh-CN"/>
        </w:rPr>
        <w:t>n</w:t>
      </w:r>
      <w:r w:rsidR="00B32FB3" w:rsidRPr="005B2181">
        <w:rPr>
          <w:rFonts w:ascii="Arial" w:eastAsia="SimSun" w:hAnsi="Arial" w:cs="Arial"/>
          <w:lang w:val="en-US" w:eastAsia="zh-CN"/>
        </w:rPr>
        <w:t>13</w:t>
      </w:r>
      <w:r w:rsidRPr="005B2181">
        <w:rPr>
          <w:rFonts w:ascii="Arial" w:hAnsi="Arial" w:cs="Arial"/>
        </w:rPr>
        <w:t xml:space="preserve"> 2UL</w:t>
      </w:r>
      <w:r w:rsidRPr="005B2181">
        <w:rPr>
          <w:rFonts w:ascii="Arial" w:eastAsia="SimSun" w:hAnsi="Arial" w:cs="Arial"/>
          <w:lang w:eastAsia="zh-CN"/>
        </w:rPr>
        <w:t xml:space="preserve"> bands</w:t>
      </w:r>
      <w:r w:rsidRPr="005B2181">
        <w:rPr>
          <w:rFonts w:ascii="Arial" w:hAnsi="Arial" w:cs="Arial"/>
        </w:rPr>
        <w:t xml:space="preserve"> </w:t>
      </w:r>
      <w:r w:rsidRPr="005B2181">
        <w:rPr>
          <w:rFonts w:ascii="Arial" w:hAnsi="Arial" w:cs="Arial"/>
          <w:lang w:val="en-US" w:eastAsia="zh-CN"/>
        </w:rPr>
        <w:t>CA</w:t>
      </w:r>
      <w:r w:rsidRPr="005B2181">
        <w:rPr>
          <w:rFonts w:ascii="Arial" w:hAnsi="Arial" w:cs="Arial"/>
        </w:rPr>
        <w:t xml:space="preserve"> </w:t>
      </w:r>
      <w:r w:rsidRPr="005B2181">
        <w:rPr>
          <w:rFonts w:ascii="Arial" w:hAnsi="Arial" w:cs="Arial"/>
          <w:lang w:eastAsia="ja-JP"/>
        </w:rPr>
        <w:t>2</w:t>
      </w:r>
      <w:r w:rsidRPr="005B2181">
        <w:rPr>
          <w:rFonts w:ascii="Arial" w:hAnsi="Arial" w:cs="Arial"/>
          <w:vertAlign w:val="superscript"/>
          <w:lang w:eastAsia="ja-JP"/>
        </w:rPr>
        <w:t>nd</w:t>
      </w:r>
      <w:r w:rsidRPr="005B2181">
        <w:rPr>
          <w:rFonts w:ascii="Arial" w:hAnsi="Arial" w:cs="Arial"/>
          <w:lang w:eastAsia="ja-JP"/>
        </w:rPr>
        <w:t xml:space="preserve">, </w:t>
      </w:r>
      <w:r w:rsidRPr="005B2181">
        <w:rPr>
          <w:rFonts w:ascii="Arial" w:hAnsi="Arial" w:cs="Arial"/>
        </w:rPr>
        <w:t>3</w:t>
      </w:r>
      <w:r w:rsidRPr="005B2181">
        <w:rPr>
          <w:rFonts w:ascii="Arial" w:hAnsi="Arial" w:cs="Arial"/>
          <w:vertAlign w:val="superscript"/>
        </w:rPr>
        <w:t>rd</w:t>
      </w:r>
      <w:r w:rsidRPr="005B2181">
        <w:rPr>
          <w:rFonts w:ascii="Arial" w:hAnsi="Arial" w:cs="Arial"/>
          <w:lang w:eastAsia="ja-JP"/>
        </w:rPr>
        <w:t>, 4</w:t>
      </w:r>
      <w:r w:rsidRPr="005B2181">
        <w:rPr>
          <w:rFonts w:ascii="Arial" w:hAnsi="Arial" w:cs="Arial"/>
          <w:vertAlign w:val="superscript"/>
          <w:lang w:eastAsia="ja-JP"/>
        </w:rPr>
        <w:t>th</w:t>
      </w:r>
      <w:r w:rsidRPr="005B2181">
        <w:rPr>
          <w:rFonts w:ascii="Arial" w:hAnsi="Arial" w:cs="Arial"/>
          <w:lang w:eastAsia="ja-JP"/>
        </w:rPr>
        <w:t xml:space="preserve"> and 5</w:t>
      </w:r>
      <w:r w:rsidRPr="005B2181">
        <w:rPr>
          <w:rFonts w:ascii="Arial" w:hAnsi="Arial" w:cs="Arial"/>
          <w:vertAlign w:val="superscript"/>
          <w:lang w:eastAsia="ja-JP"/>
        </w:rPr>
        <w:t>th</w:t>
      </w:r>
      <w:r w:rsidRPr="005B2181">
        <w:rPr>
          <w:rFonts w:ascii="Arial" w:hAnsi="Arial" w:cs="Arial"/>
          <w:lang w:eastAsia="ja-JP"/>
        </w:rPr>
        <w:t xml:space="preserve"> </w:t>
      </w:r>
      <w:r w:rsidRPr="005B2181">
        <w:rPr>
          <w:rFonts w:ascii="Arial" w:hAnsi="Arial" w:cs="Arial"/>
        </w:rPr>
        <w:t>order IMD for the UE-to-UE coexistence analysis.</w:t>
      </w:r>
    </w:p>
    <w:p w14:paraId="775DD9C8" w14:textId="6726147F" w:rsidR="00BF4497" w:rsidRPr="005B2181" w:rsidRDefault="00BF4497" w:rsidP="00BF4497">
      <w:pPr>
        <w:keepNext/>
        <w:keepLines/>
        <w:spacing w:before="120" w:after="120"/>
        <w:jc w:val="center"/>
        <w:rPr>
          <w:rFonts w:ascii="Arial" w:hAnsi="Arial" w:cs="Arial"/>
          <w:b/>
          <w:lang w:val="en-US"/>
        </w:rPr>
      </w:pPr>
      <w:r w:rsidRPr="005B2181">
        <w:rPr>
          <w:rFonts w:ascii="Arial" w:hAnsi="Arial" w:cs="Arial"/>
          <w:b/>
          <w:lang w:val="en-US"/>
        </w:rPr>
        <w:t xml:space="preserve">Table </w:t>
      </w:r>
      <w:r w:rsidRPr="005B2181">
        <w:rPr>
          <w:rFonts w:ascii="Arial" w:eastAsia="SimSun" w:hAnsi="Arial" w:cs="Arial"/>
          <w:b/>
          <w:lang w:val="en-US" w:eastAsia="zh-CN"/>
        </w:rPr>
        <w:t>5.x.2</w:t>
      </w:r>
      <w:r w:rsidRPr="005B2181">
        <w:rPr>
          <w:rFonts w:ascii="Arial" w:hAnsi="Arial" w:cs="Arial"/>
          <w:b/>
          <w:lang w:val="en-US"/>
        </w:rPr>
        <w:t>.</w:t>
      </w:r>
      <w:r w:rsidRPr="005B2181">
        <w:rPr>
          <w:rFonts w:ascii="Arial" w:eastAsia="SimSun" w:hAnsi="Arial" w:cs="Arial"/>
          <w:b/>
          <w:lang w:val="en-US" w:eastAsia="zh-CN"/>
        </w:rPr>
        <w:t>2</w:t>
      </w:r>
      <w:r w:rsidRPr="005B2181">
        <w:rPr>
          <w:rFonts w:ascii="Arial" w:hAnsi="Arial" w:cs="Arial"/>
          <w:b/>
          <w:lang w:val="en-US"/>
        </w:rPr>
        <w:t xml:space="preserve">-1: Band </w:t>
      </w:r>
      <w:r w:rsidRPr="005B2181">
        <w:rPr>
          <w:rFonts w:ascii="Arial" w:eastAsia="SimSun" w:hAnsi="Arial" w:cs="Arial"/>
          <w:b/>
          <w:lang w:val="en-US" w:eastAsia="zh-CN"/>
        </w:rPr>
        <w:t>n</w:t>
      </w:r>
      <w:r w:rsidR="00EE5397" w:rsidRPr="005B2181">
        <w:rPr>
          <w:rFonts w:ascii="Arial" w:eastAsia="SimSun" w:hAnsi="Arial" w:cs="Arial"/>
          <w:b/>
          <w:lang w:val="en-US" w:eastAsia="zh-CN"/>
        </w:rPr>
        <w:t>5</w:t>
      </w:r>
      <w:r w:rsidRPr="005B2181">
        <w:rPr>
          <w:rFonts w:ascii="Arial" w:hAnsi="Arial" w:cs="Arial"/>
          <w:b/>
          <w:lang w:val="en-US"/>
        </w:rPr>
        <w:t xml:space="preserve"> and Band </w:t>
      </w:r>
      <w:r w:rsidRPr="005B2181">
        <w:rPr>
          <w:rFonts w:ascii="Arial" w:eastAsia="SimSun" w:hAnsi="Arial" w:cs="Arial"/>
          <w:b/>
          <w:lang w:val="en-US" w:eastAsia="zh-CN"/>
        </w:rPr>
        <w:t>n</w:t>
      </w:r>
      <w:r w:rsidR="00EE5397" w:rsidRPr="005B2181">
        <w:rPr>
          <w:rFonts w:ascii="Arial" w:eastAsia="SimSun" w:hAnsi="Arial" w:cs="Arial"/>
          <w:b/>
          <w:lang w:val="en-US" w:eastAsia="zh-CN"/>
        </w:rPr>
        <w:t>13</w:t>
      </w:r>
      <w:r w:rsidRPr="005B2181">
        <w:rPr>
          <w:rFonts w:ascii="Arial" w:hAnsi="Arial" w:cs="Arial"/>
          <w:b/>
          <w:lang w:val="en-US"/>
        </w:rPr>
        <w:t xml:space="preserve"> </w:t>
      </w:r>
      <w:r w:rsidRPr="005B2181">
        <w:rPr>
          <w:rFonts w:ascii="Arial" w:hAnsi="Arial" w:cs="Arial"/>
          <w:b/>
          <w:lang w:val="en-US" w:eastAsia="zh-CN"/>
        </w:rPr>
        <w:t>U</w:t>
      </w:r>
      <w:r w:rsidRPr="005B2181">
        <w:rPr>
          <w:rFonts w:ascii="Arial" w:hAnsi="Arial" w:cs="Arial"/>
          <w:b/>
          <w:lang w:val="en-US"/>
        </w:rPr>
        <w:t>L IMD products</w:t>
      </w:r>
    </w:p>
    <w:tbl>
      <w:tblPr>
        <w:tblW w:w="10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1920"/>
        <w:gridCol w:w="1900"/>
        <w:gridCol w:w="1760"/>
        <w:gridCol w:w="1840"/>
      </w:tblGrid>
      <w:tr w:rsidR="006C6F96" w:rsidRPr="006C6F96" w14:paraId="1146A7DD" w14:textId="77777777" w:rsidTr="00FF536C">
        <w:trPr>
          <w:trHeight w:val="315"/>
        </w:trPr>
        <w:tc>
          <w:tcPr>
            <w:tcW w:w="2880" w:type="dxa"/>
            <w:shd w:val="clear" w:color="000000" w:fill="FFFFFF"/>
            <w:noWrap/>
            <w:vAlign w:val="bottom"/>
            <w:hideMark/>
          </w:tcPr>
          <w:p w14:paraId="6E8DAFA6" w14:textId="77777777" w:rsidR="006C6F96" w:rsidRPr="006C6F96" w:rsidRDefault="006C6F96" w:rsidP="006C6F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6C6F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UE UL carriers</w:t>
            </w:r>
          </w:p>
        </w:tc>
        <w:tc>
          <w:tcPr>
            <w:tcW w:w="1920" w:type="dxa"/>
            <w:shd w:val="clear" w:color="000000" w:fill="FFFFFF"/>
            <w:noWrap/>
            <w:vAlign w:val="bottom"/>
            <w:hideMark/>
          </w:tcPr>
          <w:p w14:paraId="4C985FCD" w14:textId="77777777" w:rsidR="006C6F96" w:rsidRPr="006C6F96" w:rsidRDefault="006C6F96" w:rsidP="006C6F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6C6F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fx_low</w:t>
            </w:r>
            <w:proofErr w:type="spellEnd"/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14:paraId="0CA015EA" w14:textId="77777777" w:rsidR="006C6F96" w:rsidRPr="006C6F96" w:rsidRDefault="006C6F96" w:rsidP="006C6F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6C6F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fx_high</w:t>
            </w:r>
            <w:proofErr w:type="spellEnd"/>
          </w:p>
        </w:tc>
        <w:tc>
          <w:tcPr>
            <w:tcW w:w="1760" w:type="dxa"/>
            <w:shd w:val="clear" w:color="000000" w:fill="FFFFFF"/>
            <w:noWrap/>
            <w:vAlign w:val="bottom"/>
            <w:hideMark/>
          </w:tcPr>
          <w:p w14:paraId="74756EB2" w14:textId="77777777" w:rsidR="006C6F96" w:rsidRPr="006C6F96" w:rsidRDefault="006C6F96" w:rsidP="006C6F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6C6F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fy_low</w:t>
            </w:r>
            <w:proofErr w:type="spellEnd"/>
          </w:p>
        </w:tc>
        <w:tc>
          <w:tcPr>
            <w:tcW w:w="1840" w:type="dxa"/>
            <w:shd w:val="clear" w:color="000000" w:fill="FFFFFF"/>
            <w:noWrap/>
            <w:vAlign w:val="bottom"/>
            <w:hideMark/>
          </w:tcPr>
          <w:p w14:paraId="5824A7CF" w14:textId="77777777" w:rsidR="006C6F96" w:rsidRPr="006C6F96" w:rsidRDefault="006C6F96" w:rsidP="006C6F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6C6F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fy_high</w:t>
            </w:r>
            <w:proofErr w:type="spellEnd"/>
          </w:p>
        </w:tc>
      </w:tr>
      <w:tr w:rsidR="006C6F96" w:rsidRPr="006C6F96" w14:paraId="355360B2" w14:textId="77777777" w:rsidTr="00F243DA">
        <w:trPr>
          <w:trHeight w:val="315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5EA27FD5" w14:textId="77777777" w:rsidR="006C6F96" w:rsidRPr="006C6F96" w:rsidRDefault="006C6F96" w:rsidP="00F243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UL frequency (MHz)</w:t>
            </w:r>
          </w:p>
        </w:tc>
        <w:tc>
          <w:tcPr>
            <w:tcW w:w="1920" w:type="dxa"/>
            <w:shd w:val="clear" w:color="000000" w:fill="FFFFFF"/>
            <w:noWrap/>
            <w:vAlign w:val="center"/>
            <w:hideMark/>
          </w:tcPr>
          <w:p w14:paraId="1B0EF136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777</w:t>
            </w:r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14:paraId="27486E80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787</w:t>
            </w:r>
          </w:p>
        </w:tc>
        <w:tc>
          <w:tcPr>
            <w:tcW w:w="1760" w:type="dxa"/>
            <w:shd w:val="clear" w:color="000000" w:fill="FFFFFF"/>
            <w:noWrap/>
            <w:vAlign w:val="center"/>
            <w:hideMark/>
          </w:tcPr>
          <w:p w14:paraId="20C3DBB9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824</w:t>
            </w:r>
          </w:p>
        </w:tc>
        <w:tc>
          <w:tcPr>
            <w:tcW w:w="1840" w:type="dxa"/>
            <w:shd w:val="clear" w:color="000000" w:fill="FFFFFF"/>
            <w:noWrap/>
            <w:vAlign w:val="center"/>
            <w:hideMark/>
          </w:tcPr>
          <w:p w14:paraId="14D11D07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849</w:t>
            </w:r>
          </w:p>
        </w:tc>
      </w:tr>
      <w:tr w:rsidR="006C6F96" w:rsidRPr="006C6F96" w14:paraId="65824A7C" w14:textId="77777777" w:rsidTr="00F243DA">
        <w:trPr>
          <w:trHeight w:val="315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5AB16D9F" w14:textId="77777777" w:rsidR="006C6F96" w:rsidRPr="006C6F96" w:rsidRDefault="006C6F96" w:rsidP="00F243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2nd order IMD products</w:t>
            </w:r>
          </w:p>
        </w:tc>
        <w:tc>
          <w:tcPr>
            <w:tcW w:w="1920" w:type="dxa"/>
            <w:shd w:val="clear" w:color="000000" w:fill="F2F2F2"/>
            <w:noWrap/>
            <w:vAlign w:val="center"/>
            <w:hideMark/>
          </w:tcPr>
          <w:p w14:paraId="63C7483F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fy_low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– 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fx_high</w:t>
            </w:r>
            <w:proofErr w:type="spellEnd"/>
          </w:p>
        </w:tc>
        <w:tc>
          <w:tcPr>
            <w:tcW w:w="1900" w:type="dxa"/>
            <w:shd w:val="clear" w:color="000000" w:fill="F2F2F2"/>
            <w:noWrap/>
            <w:vAlign w:val="center"/>
            <w:hideMark/>
          </w:tcPr>
          <w:p w14:paraId="6F2B90C5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fy_high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– 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fx_low</w:t>
            </w:r>
            <w:proofErr w:type="spellEnd"/>
          </w:p>
        </w:tc>
        <w:tc>
          <w:tcPr>
            <w:tcW w:w="1760" w:type="dxa"/>
            <w:shd w:val="clear" w:color="000000" w:fill="F2F2F2"/>
            <w:noWrap/>
            <w:vAlign w:val="center"/>
            <w:hideMark/>
          </w:tcPr>
          <w:p w14:paraId="755DC761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fx_low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+ 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fy_low</w:t>
            </w:r>
            <w:proofErr w:type="spellEnd"/>
          </w:p>
        </w:tc>
        <w:tc>
          <w:tcPr>
            <w:tcW w:w="1840" w:type="dxa"/>
            <w:shd w:val="clear" w:color="000000" w:fill="F2F2F2"/>
            <w:noWrap/>
            <w:vAlign w:val="center"/>
            <w:hideMark/>
          </w:tcPr>
          <w:p w14:paraId="29B6D125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fx_high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+ 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fy_high</w:t>
            </w:r>
            <w:proofErr w:type="spellEnd"/>
          </w:p>
        </w:tc>
      </w:tr>
      <w:tr w:rsidR="006C6F96" w:rsidRPr="006C6F96" w14:paraId="17646116" w14:textId="77777777" w:rsidTr="00F243DA">
        <w:trPr>
          <w:trHeight w:val="315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52707347" w14:textId="77777777" w:rsidR="006C6F96" w:rsidRPr="006C6F96" w:rsidRDefault="006C6F96" w:rsidP="00F243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IMD frequency limits (MHz)</w:t>
            </w:r>
          </w:p>
        </w:tc>
        <w:tc>
          <w:tcPr>
            <w:tcW w:w="1920" w:type="dxa"/>
            <w:shd w:val="clear" w:color="000000" w:fill="FFFFFF"/>
            <w:noWrap/>
            <w:vAlign w:val="center"/>
            <w:hideMark/>
          </w:tcPr>
          <w:p w14:paraId="3F034AC7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37</w:t>
            </w:r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14:paraId="7C5881EA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72</w:t>
            </w:r>
          </w:p>
        </w:tc>
        <w:tc>
          <w:tcPr>
            <w:tcW w:w="1760" w:type="dxa"/>
            <w:shd w:val="clear" w:color="000000" w:fill="FFFFFF"/>
            <w:noWrap/>
            <w:vAlign w:val="center"/>
            <w:hideMark/>
          </w:tcPr>
          <w:p w14:paraId="6A7CF51A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1601</w:t>
            </w:r>
          </w:p>
        </w:tc>
        <w:tc>
          <w:tcPr>
            <w:tcW w:w="1840" w:type="dxa"/>
            <w:shd w:val="clear" w:color="000000" w:fill="FFFFFF"/>
            <w:noWrap/>
            <w:vAlign w:val="center"/>
            <w:hideMark/>
          </w:tcPr>
          <w:p w14:paraId="56D3D377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1636</w:t>
            </w:r>
          </w:p>
        </w:tc>
      </w:tr>
      <w:tr w:rsidR="006C6F96" w:rsidRPr="006C6F96" w14:paraId="560974FD" w14:textId="77777777" w:rsidTr="00F243DA">
        <w:trPr>
          <w:trHeight w:val="315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00ED4F34" w14:textId="77777777" w:rsidR="006C6F96" w:rsidRPr="006C6F96" w:rsidRDefault="006C6F96" w:rsidP="00F243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Two-tone 3</w:t>
            </w:r>
            <w:r w:rsidRPr="006C6F96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 w:eastAsia="en-US"/>
              </w:rPr>
              <w:t>rd</w:t>
            </w: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order IMD products</w:t>
            </w:r>
          </w:p>
        </w:tc>
        <w:tc>
          <w:tcPr>
            <w:tcW w:w="1920" w:type="dxa"/>
            <w:shd w:val="clear" w:color="000000" w:fill="F2F2F2"/>
            <w:noWrap/>
            <w:vAlign w:val="center"/>
            <w:hideMark/>
          </w:tcPr>
          <w:p w14:paraId="2B0438F0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|2*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fx_low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– 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fy_high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</w:t>
            </w:r>
          </w:p>
        </w:tc>
        <w:tc>
          <w:tcPr>
            <w:tcW w:w="1900" w:type="dxa"/>
            <w:shd w:val="clear" w:color="000000" w:fill="F2F2F2"/>
            <w:noWrap/>
            <w:vAlign w:val="center"/>
            <w:hideMark/>
          </w:tcPr>
          <w:p w14:paraId="5C0907C2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|2*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fx_high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– 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fy_low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</w:t>
            </w:r>
          </w:p>
        </w:tc>
        <w:tc>
          <w:tcPr>
            <w:tcW w:w="1760" w:type="dxa"/>
            <w:shd w:val="clear" w:color="000000" w:fill="F2F2F2"/>
            <w:noWrap/>
            <w:vAlign w:val="center"/>
            <w:hideMark/>
          </w:tcPr>
          <w:p w14:paraId="617B8823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fy_low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– 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fx_high</w:t>
            </w:r>
            <w:proofErr w:type="spellEnd"/>
          </w:p>
        </w:tc>
        <w:tc>
          <w:tcPr>
            <w:tcW w:w="1840" w:type="dxa"/>
            <w:shd w:val="clear" w:color="000000" w:fill="F2F2F2"/>
            <w:noWrap/>
            <w:vAlign w:val="center"/>
            <w:hideMark/>
          </w:tcPr>
          <w:p w14:paraId="5B228306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fy_high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– 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fx_low</w:t>
            </w:r>
            <w:proofErr w:type="spellEnd"/>
          </w:p>
        </w:tc>
      </w:tr>
      <w:tr w:rsidR="002B48B5" w:rsidRPr="005B2181" w14:paraId="2B78B564" w14:textId="77777777" w:rsidTr="00F243DA">
        <w:trPr>
          <w:trHeight w:val="315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43D9F8C2" w14:textId="77777777" w:rsidR="006C6F96" w:rsidRPr="006C6F96" w:rsidRDefault="006C6F96" w:rsidP="00F243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IMD frequency limits (MHz)</w:t>
            </w:r>
          </w:p>
        </w:tc>
        <w:tc>
          <w:tcPr>
            <w:tcW w:w="1920" w:type="dxa"/>
            <w:shd w:val="clear" w:color="auto" w:fill="FFF2CC" w:themeFill="accent4" w:themeFillTint="33"/>
            <w:noWrap/>
            <w:vAlign w:val="center"/>
            <w:hideMark/>
          </w:tcPr>
          <w:p w14:paraId="1C290511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705</w:t>
            </w:r>
          </w:p>
        </w:tc>
        <w:tc>
          <w:tcPr>
            <w:tcW w:w="1900" w:type="dxa"/>
            <w:shd w:val="clear" w:color="auto" w:fill="FFF2CC" w:themeFill="accent4" w:themeFillTint="33"/>
            <w:noWrap/>
            <w:vAlign w:val="center"/>
            <w:hideMark/>
          </w:tcPr>
          <w:p w14:paraId="6CB427CD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750</w:t>
            </w:r>
          </w:p>
        </w:tc>
        <w:tc>
          <w:tcPr>
            <w:tcW w:w="1760" w:type="dxa"/>
            <w:shd w:val="clear" w:color="auto" w:fill="FFF2CC" w:themeFill="accent4" w:themeFillTint="33"/>
            <w:noWrap/>
            <w:vAlign w:val="center"/>
            <w:hideMark/>
          </w:tcPr>
          <w:p w14:paraId="5667E061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861</w:t>
            </w:r>
          </w:p>
        </w:tc>
        <w:tc>
          <w:tcPr>
            <w:tcW w:w="1840" w:type="dxa"/>
            <w:shd w:val="clear" w:color="auto" w:fill="FFF2CC" w:themeFill="accent4" w:themeFillTint="33"/>
            <w:noWrap/>
            <w:vAlign w:val="center"/>
            <w:hideMark/>
          </w:tcPr>
          <w:p w14:paraId="6A17BB48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921</w:t>
            </w:r>
          </w:p>
        </w:tc>
      </w:tr>
      <w:tr w:rsidR="006C6F96" w:rsidRPr="006C6F96" w14:paraId="22B81A0C" w14:textId="77777777" w:rsidTr="00F243DA">
        <w:trPr>
          <w:trHeight w:val="315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50D376F3" w14:textId="77777777" w:rsidR="006C6F96" w:rsidRPr="006C6F96" w:rsidRDefault="006C6F96" w:rsidP="00F243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Two-tone 3</w:t>
            </w:r>
            <w:r w:rsidRPr="006C6F96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 w:eastAsia="en-US"/>
              </w:rPr>
              <w:t>rd</w:t>
            </w: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order IMD products</w:t>
            </w:r>
          </w:p>
        </w:tc>
        <w:tc>
          <w:tcPr>
            <w:tcW w:w="1920" w:type="dxa"/>
            <w:shd w:val="clear" w:color="000000" w:fill="F2F2F2"/>
            <w:noWrap/>
            <w:vAlign w:val="center"/>
            <w:hideMark/>
          </w:tcPr>
          <w:p w14:paraId="5B8715E7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fx_low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+ 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fy_low</w:t>
            </w:r>
            <w:proofErr w:type="spellEnd"/>
          </w:p>
        </w:tc>
        <w:tc>
          <w:tcPr>
            <w:tcW w:w="1900" w:type="dxa"/>
            <w:shd w:val="clear" w:color="000000" w:fill="F2F2F2"/>
            <w:noWrap/>
            <w:vAlign w:val="center"/>
            <w:hideMark/>
          </w:tcPr>
          <w:p w14:paraId="68601FA6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fx_high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+ 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fy_high</w:t>
            </w:r>
            <w:proofErr w:type="spellEnd"/>
          </w:p>
        </w:tc>
        <w:tc>
          <w:tcPr>
            <w:tcW w:w="1760" w:type="dxa"/>
            <w:shd w:val="clear" w:color="000000" w:fill="F2F2F2"/>
            <w:noWrap/>
            <w:vAlign w:val="center"/>
            <w:hideMark/>
          </w:tcPr>
          <w:p w14:paraId="4AAB1040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fy_low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+ 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fx_low</w:t>
            </w:r>
            <w:proofErr w:type="spellEnd"/>
          </w:p>
        </w:tc>
        <w:tc>
          <w:tcPr>
            <w:tcW w:w="1840" w:type="dxa"/>
            <w:shd w:val="clear" w:color="000000" w:fill="F2F2F2"/>
            <w:noWrap/>
            <w:vAlign w:val="center"/>
            <w:hideMark/>
          </w:tcPr>
          <w:p w14:paraId="1F9B4523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fy_high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+ 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fx_high</w:t>
            </w:r>
            <w:proofErr w:type="spellEnd"/>
          </w:p>
        </w:tc>
      </w:tr>
      <w:tr w:rsidR="006C6F96" w:rsidRPr="006C6F96" w14:paraId="6A911736" w14:textId="77777777" w:rsidTr="00F243DA">
        <w:trPr>
          <w:trHeight w:val="315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0BCBF908" w14:textId="77777777" w:rsidR="006C6F96" w:rsidRPr="006C6F96" w:rsidRDefault="006C6F96" w:rsidP="00F243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IMD frequency limits (MHz)</w:t>
            </w:r>
          </w:p>
        </w:tc>
        <w:tc>
          <w:tcPr>
            <w:tcW w:w="1920" w:type="dxa"/>
            <w:shd w:val="clear" w:color="000000" w:fill="FFFFFF"/>
            <w:noWrap/>
            <w:vAlign w:val="center"/>
            <w:hideMark/>
          </w:tcPr>
          <w:p w14:paraId="2B1D6400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2378</w:t>
            </w:r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14:paraId="21922167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2423</w:t>
            </w:r>
          </w:p>
        </w:tc>
        <w:tc>
          <w:tcPr>
            <w:tcW w:w="1760" w:type="dxa"/>
            <w:shd w:val="clear" w:color="000000" w:fill="FFFFFF"/>
            <w:noWrap/>
            <w:vAlign w:val="center"/>
            <w:hideMark/>
          </w:tcPr>
          <w:p w14:paraId="7E18383E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2425</w:t>
            </w:r>
          </w:p>
        </w:tc>
        <w:tc>
          <w:tcPr>
            <w:tcW w:w="1840" w:type="dxa"/>
            <w:shd w:val="clear" w:color="000000" w:fill="FFFFFF"/>
            <w:noWrap/>
            <w:vAlign w:val="center"/>
            <w:hideMark/>
          </w:tcPr>
          <w:p w14:paraId="02329BD6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2485</w:t>
            </w:r>
          </w:p>
        </w:tc>
      </w:tr>
      <w:tr w:rsidR="006C6F96" w:rsidRPr="006C6F96" w14:paraId="43A3CE2D" w14:textId="77777777" w:rsidTr="00F243DA">
        <w:trPr>
          <w:trHeight w:val="345"/>
        </w:trPr>
        <w:tc>
          <w:tcPr>
            <w:tcW w:w="2880" w:type="dxa"/>
            <w:shd w:val="clear" w:color="auto" w:fill="auto"/>
            <w:noWrap/>
            <w:vAlign w:val="center"/>
            <w:hideMark/>
          </w:tcPr>
          <w:p w14:paraId="5B3474D8" w14:textId="77777777" w:rsidR="006C6F96" w:rsidRPr="006C6F96" w:rsidRDefault="006C6F96" w:rsidP="00F243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Two-tone 3</w:t>
            </w:r>
            <w:r w:rsidRPr="006C6F96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eastAsia="en-US"/>
              </w:rPr>
              <w:t>rd</w:t>
            </w:r>
            <w:r w:rsidRPr="006C6F96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order IMD products</w:t>
            </w: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14:paraId="0673677A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(</w:t>
            </w:r>
            <w:proofErr w:type="spellStart"/>
            <w:proofErr w:type="gram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</w:t>
            </w:r>
            <w:r w:rsidRPr="006C6F96">
              <w:rPr>
                <w:rFonts w:ascii="Arial" w:hAnsi="Arial" w:cs="Arial"/>
                <w:color w:val="000000"/>
                <w:sz w:val="16"/>
                <w:szCs w:val="16"/>
                <w:vertAlign w:val="subscript"/>
                <w:lang w:val="en-US" w:eastAsia="en-US"/>
              </w:rPr>
              <w:t>x</w:t>
            </w:r>
            <w:proofErr w:type="gramEnd"/>
            <w:r w:rsidRPr="006C6F96">
              <w:rPr>
                <w:rFonts w:ascii="Arial" w:hAnsi="Arial" w:cs="Arial"/>
                <w:color w:val="000000"/>
                <w:sz w:val="16"/>
                <w:szCs w:val="16"/>
                <w:vertAlign w:val="subscript"/>
                <w:lang w:val="en-US" w:eastAsia="en-US"/>
              </w:rPr>
              <w:t>_low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– max BW 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</w:t>
            </w:r>
            <w:r w:rsidRPr="006C6F96">
              <w:rPr>
                <w:rFonts w:ascii="Arial" w:hAnsi="Arial" w:cs="Arial"/>
                <w:color w:val="000000"/>
                <w:sz w:val="16"/>
                <w:szCs w:val="16"/>
                <w:vertAlign w:val="subscript"/>
                <w:lang w:val="en-US" w:eastAsia="en-US"/>
              </w:rPr>
              <w:t>y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1455611B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(</w:t>
            </w:r>
            <w:proofErr w:type="spellStart"/>
            <w:proofErr w:type="gram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</w:t>
            </w:r>
            <w:r w:rsidRPr="006C6F96">
              <w:rPr>
                <w:rFonts w:ascii="Arial" w:hAnsi="Arial" w:cs="Arial"/>
                <w:color w:val="000000"/>
                <w:sz w:val="16"/>
                <w:szCs w:val="16"/>
                <w:vertAlign w:val="subscript"/>
                <w:lang w:val="en-US" w:eastAsia="en-US"/>
              </w:rPr>
              <w:t>x</w:t>
            </w:r>
            <w:proofErr w:type="gramEnd"/>
            <w:r w:rsidRPr="006C6F96">
              <w:rPr>
                <w:rFonts w:ascii="Arial" w:hAnsi="Arial" w:cs="Arial"/>
                <w:color w:val="000000"/>
                <w:sz w:val="16"/>
                <w:szCs w:val="16"/>
                <w:vertAlign w:val="subscript"/>
                <w:lang w:val="en-US" w:eastAsia="en-US"/>
              </w:rPr>
              <w:t>_high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+ max BW 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</w:t>
            </w:r>
            <w:r w:rsidRPr="006C6F96">
              <w:rPr>
                <w:rFonts w:ascii="Arial" w:hAnsi="Arial" w:cs="Arial"/>
                <w:color w:val="000000"/>
                <w:sz w:val="16"/>
                <w:szCs w:val="16"/>
                <w:vertAlign w:val="subscript"/>
                <w:lang w:val="en-US" w:eastAsia="en-US"/>
              </w:rPr>
              <w:t>y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14:paraId="2A7AFB9D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(</w:t>
            </w:r>
            <w:proofErr w:type="spellStart"/>
            <w:proofErr w:type="gram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</w:t>
            </w:r>
            <w:r w:rsidRPr="006C6F96">
              <w:rPr>
                <w:rFonts w:ascii="Arial" w:hAnsi="Arial" w:cs="Arial"/>
                <w:color w:val="000000"/>
                <w:sz w:val="16"/>
                <w:szCs w:val="16"/>
                <w:vertAlign w:val="subscript"/>
                <w:lang w:val="en-US" w:eastAsia="en-US"/>
              </w:rPr>
              <w:t>y</w:t>
            </w:r>
            <w:proofErr w:type="gramEnd"/>
            <w:r w:rsidRPr="006C6F96">
              <w:rPr>
                <w:rFonts w:ascii="Arial" w:hAnsi="Arial" w:cs="Arial"/>
                <w:color w:val="000000"/>
                <w:sz w:val="16"/>
                <w:szCs w:val="16"/>
                <w:vertAlign w:val="subscript"/>
                <w:lang w:val="en-US" w:eastAsia="en-US"/>
              </w:rPr>
              <w:t>_low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– max BW 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</w:t>
            </w:r>
            <w:r w:rsidRPr="006C6F96">
              <w:rPr>
                <w:rFonts w:ascii="Arial" w:hAnsi="Arial" w:cs="Arial"/>
                <w:color w:val="000000"/>
                <w:sz w:val="16"/>
                <w:szCs w:val="16"/>
                <w:vertAlign w:val="subscript"/>
                <w:lang w:val="en-US" w:eastAsia="en-US"/>
              </w:rPr>
              <w:t>x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4B136F5B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(</w:t>
            </w:r>
            <w:proofErr w:type="spellStart"/>
            <w:proofErr w:type="gram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</w:t>
            </w:r>
            <w:r w:rsidRPr="006C6F96">
              <w:rPr>
                <w:rFonts w:ascii="Arial" w:hAnsi="Arial" w:cs="Arial"/>
                <w:color w:val="000000"/>
                <w:sz w:val="16"/>
                <w:szCs w:val="16"/>
                <w:vertAlign w:val="subscript"/>
                <w:lang w:val="en-US" w:eastAsia="en-US"/>
              </w:rPr>
              <w:t>y</w:t>
            </w:r>
            <w:proofErr w:type="gramEnd"/>
            <w:r w:rsidRPr="006C6F96">
              <w:rPr>
                <w:rFonts w:ascii="Arial" w:hAnsi="Arial" w:cs="Arial"/>
                <w:color w:val="000000"/>
                <w:sz w:val="16"/>
                <w:szCs w:val="16"/>
                <w:vertAlign w:val="subscript"/>
                <w:lang w:val="en-US" w:eastAsia="en-US"/>
              </w:rPr>
              <w:t>_high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+ max BW 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</w:t>
            </w:r>
            <w:r w:rsidRPr="006C6F96">
              <w:rPr>
                <w:rFonts w:ascii="Arial" w:hAnsi="Arial" w:cs="Arial"/>
                <w:color w:val="000000"/>
                <w:sz w:val="16"/>
                <w:szCs w:val="16"/>
                <w:vertAlign w:val="subscript"/>
                <w:lang w:val="en-US" w:eastAsia="en-US"/>
              </w:rPr>
              <w:t>x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)</w:t>
            </w:r>
          </w:p>
        </w:tc>
      </w:tr>
      <w:tr w:rsidR="006C6F96" w:rsidRPr="006C6F96" w14:paraId="21FC524E" w14:textId="77777777" w:rsidTr="00F243DA">
        <w:trPr>
          <w:trHeight w:val="315"/>
        </w:trPr>
        <w:tc>
          <w:tcPr>
            <w:tcW w:w="2880" w:type="dxa"/>
            <w:shd w:val="clear" w:color="auto" w:fill="auto"/>
            <w:noWrap/>
            <w:vAlign w:val="center"/>
            <w:hideMark/>
          </w:tcPr>
          <w:p w14:paraId="7E295F33" w14:textId="77777777" w:rsidR="006C6F96" w:rsidRPr="006C6F96" w:rsidRDefault="006C6F96" w:rsidP="00F243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shd w:val="clear" w:color="000000" w:fill="FFFFFF"/>
            <w:noWrap/>
            <w:vAlign w:val="center"/>
            <w:hideMark/>
          </w:tcPr>
          <w:p w14:paraId="143612FA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767</w:t>
            </w:r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14:paraId="7982C693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797</w:t>
            </w:r>
          </w:p>
        </w:tc>
        <w:tc>
          <w:tcPr>
            <w:tcW w:w="1760" w:type="dxa"/>
            <w:shd w:val="clear" w:color="000000" w:fill="FFFFFF"/>
            <w:noWrap/>
            <w:vAlign w:val="center"/>
            <w:hideMark/>
          </w:tcPr>
          <w:p w14:paraId="2908F9BA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804</w:t>
            </w:r>
          </w:p>
        </w:tc>
        <w:tc>
          <w:tcPr>
            <w:tcW w:w="1840" w:type="dxa"/>
            <w:shd w:val="clear" w:color="000000" w:fill="FFFFFF"/>
            <w:noWrap/>
            <w:vAlign w:val="center"/>
            <w:hideMark/>
          </w:tcPr>
          <w:p w14:paraId="58612604" w14:textId="030C980E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86</w:t>
            </w:r>
            <w:r w:rsidR="00663F6A" w:rsidRPr="005B2181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8</w:t>
            </w:r>
          </w:p>
        </w:tc>
      </w:tr>
      <w:tr w:rsidR="006C6F96" w:rsidRPr="006C6F96" w14:paraId="45DFBBA2" w14:textId="77777777" w:rsidTr="00F243DA">
        <w:trPr>
          <w:trHeight w:val="315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67EE2E8F" w14:textId="77777777" w:rsidR="006C6F96" w:rsidRPr="006C6F96" w:rsidRDefault="006C6F96" w:rsidP="00F243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Two-tone 4th order IMD products</w:t>
            </w:r>
          </w:p>
        </w:tc>
        <w:tc>
          <w:tcPr>
            <w:tcW w:w="1920" w:type="dxa"/>
            <w:shd w:val="clear" w:color="000000" w:fill="F2F2F2"/>
            <w:noWrap/>
            <w:vAlign w:val="center"/>
            <w:hideMark/>
          </w:tcPr>
          <w:p w14:paraId="377D14F1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|3*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fx_low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– 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fy_high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</w:t>
            </w:r>
          </w:p>
        </w:tc>
        <w:tc>
          <w:tcPr>
            <w:tcW w:w="1900" w:type="dxa"/>
            <w:shd w:val="clear" w:color="000000" w:fill="F2F2F2"/>
            <w:noWrap/>
            <w:vAlign w:val="center"/>
            <w:hideMark/>
          </w:tcPr>
          <w:p w14:paraId="54993818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|3*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fx_high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– 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fy_low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</w:t>
            </w:r>
          </w:p>
        </w:tc>
        <w:tc>
          <w:tcPr>
            <w:tcW w:w="1760" w:type="dxa"/>
            <w:shd w:val="clear" w:color="000000" w:fill="F2F2F2"/>
            <w:noWrap/>
            <w:vAlign w:val="center"/>
            <w:hideMark/>
          </w:tcPr>
          <w:p w14:paraId="1509C2B1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fy_low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– 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fx_high</w:t>
            </w:r>
            <w:proofErr w:type="spellEnd"/>
          </w:p>
        </w:tc>
        <w:tc>
          <w:tcPr>
            <w:tcW w:w="1840" w:type="dxa"/>
            <w:shd w:val="clear" w:color="000000" w:fill="F2F2F2"/>
            <w:noWrap/>
            <w:vAlign w:val="center"/>
            <w:hideMark/>
          </w:tcPr>
          <w:p w14:paraId="327ECF34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fy_high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– 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fx_low</w:t>
            </w:r>
            <w:proofErr w:type="spellEnd"/>
          </w:p>
        </w:tc>
      </w:tr>
      <w:tr w:rsidR="006C6F96" w:rsidRPr="006C6F96" w14:paraId="2AB88F96" w14:textId="77777777" w:rsidTr="00F243DA">
        <w:trPr>
          <w:trHeight w:val="315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332E031B" w14:textId="77777777" w:rsidR="006C6F96" w:rsidRPr="006C6F96" w:rsidRDefault="006C6F96" w:rsidP="00F243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IMD frequency limits (MHz)</w:t>
            </w:r>
          </w:p>
        </w:tc>
        <w:tc>
          <w:tcPr>
            <w:tcW w:w="1920" w:type="dxa"/>
            <w:shd w:val="clear" w:color="000000" w:fill="FFFFFF"/>
            <w:noWrap/>
            <w:vAlign w:val="center"/>
            <w:hideMark/>
          </w:tcPr>
          <w:p w14:paraId="0739E0B4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1482</w:t>
            </w:r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14:paraId="526E0E37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1537</w:t>
            </w:r>
          </w:p>
        </w:tc>
        <w:tc>
          <w:tcPr>
            <w:tcW w:w="1760" w:type="dxa"/>
            <w:shd w:val="clear" w:color="000000" w:fill="FFFFFF"/>
            <w:noWrap/>
            <w:vAlign w:val="center"/>
            <w:hideMark/>
          </w:tcPr>
          <w:p w14:paraId="63242FFE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1685</w:t>
            </w:r>
          </w:p>
        </w:tc>
        <w:tc>
          <w:tcPr>
            <w:tcW w:w="1840" w:type="dxa"/>
            <w:shd w:val="clear" w:color="000000" w:fill="FFFFFF"/>
            <w:noWrap/>
            <w:vAlign w:val="center"/>
            <w:hideMark/>
          </w:tcPr>
          <w:p w14:paraId="7E51FF35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1770</w:t>
            </w:r>
          </w:p>
        </w:tc>
      </w:tr>
      <w:tr w:rsidR="006C6F96" w:rsidRPr="006C6F96" w14:paraId="7DC95371" w14:textId="77777777" w:rsidTr="00F243DA">
        <w:trPr>
          <w:trHeight w:val="315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056946BC" w14:textId="77777777" w:rsidR="006C6F96" w:rsidRPr="006C6F96" w:rsidRDefault="006C6F96" w:rsidP="00F243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Two-tone 4th order IMD products</w:t>
            </w:r>
          </w:p>
        </w:tc>
        <w:tc>
          <w:tcPr>
            <w:tcW w:w="1920" w:type="dxa"/>
            <w:shd w:val="clear" w:color="000000" w:fill="F2F2F2"/>
            <w:noWrap/>
            <w:vAlign w:val="center"/>
            <w:hideMark/>
          </w:tcPr>
          <w:p w14:paraId="32CB5A96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fx_low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+ 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fy_low</w:t>
            </w:r>
            <w:proofErr w:type="spellEnd"/>
          </w:p>
        </w:tc>
        <w:tc>
          <w:tcPr>
            <w:tcW w:w="1900" w:type="dxa"/>
            <w:shd w:val="clear" w:color="000000" w:fill="F2F2F2"/>
            <w:noWrap/>
            <w:vAlign w:val="center"/>
            <w:hideMark/>
          </w:tcPr>
          <w:p w14:paraId="3E5F007D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fx_high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+ 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fy_high</w:t>
            </w:r>
            <w:proofErr w:type="spellEnd"/>
          </w:p>
        </w:tc>
        <w:tc>
          <w:tcPr>
            <w:tcW w:w="1760" w:type="dxa"/>
            <w:shd w:val="clear" w:color="000000" w:fill="F2F2F2"/>
            <w:noWrap/>
            <w:vAlign w:val="center"/>
            <w:hideMark/>
          </w:tcPr>
          <w:p w14:paraId="5DA286A3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fy_low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+ 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fx_low</w:t>
            </w:r>
            <w:proofErr w:type="spellEnd"/>
          </w:p>
        </w:tc>
        <w:tc>
          <w:tcPr>
            <w:tcW w:w="1840" w:type="dxa"/>
            <w:shd w:val="clear" w:color="000000" w:fill="F2F2F2"/>
            <w:noWrap/>
            <w:vAlign w:val="center"/>
            <w:hideMark/>
          </w:tcPr>
          <w:p w14:paraId="3F140324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fy_high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+ 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fx_high</w:t>
            </w:r>
            <w:proofErr w:type="spellEnd"/>
          </w:p>
        </w:tc>
      </w:tr>
      <w:tr w:rsidR="006C6F96" w:rsidRPr="006C6F96" w14:paraId="1A594E57" w14:textId="77777777" w:rsidTr="00F243DA">
        <w:trPr>
          <w:trHeight w:val="315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2F930E50" w14:textId="77777777" w:rsidR="006C6F96" w:rsidRPr="006C6F96" w:rsidRDefault="006C6F96" w:rsidP="00F243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IMD frequency limits (MHz)</w:t>
            </w:r>
          </w:p>
        </w:tc>
        <w:tc>
          <w:tcPr>
            <w:tcW w:w="1920" w:type="dxa"/>
            <w:shd w:val="clear" w:color="000000" w:fill="FFFFFF"/>
            <w:noWrap/>
            <w:vAlign w:val="center"/>
            <w:hideMark/>
          </w:tcPr>
          <w:p w14:paraId="3798DB12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3155</w:t>
            </w:r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14:paraId="7E190A5E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3210</w:t>
            </w:r>
          </w:p>
        </w:tc>
        <w:tc>
          <w:tcPr>
            <w:tcW w:w="1760" w:type="dxa"/>
            <w:shd w:val="clear" w:color="000000" w:fill="FFFFFF"/>
            <w:noWrap/>
            <w:vAlign w:val="center"/>
            <w:hideMark/>
          </w:tcPr>
          <w:p w14:paraId="21AFA745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3249</w:t>
            </w:r>
          </w:p>
        </w:tc>
        <w:tc>
          <w:tcPr>
            <w:tcW w:w="1840" w:type="dxa"/>
            <w:shd w:val="clear" w:color="000000" w:fill="FFFFFF"/>
            <w:noWrap/>
            <w:vAlign w:val="center"/>
            <w:hideMark/>
          </w:tcPr>
          <w:p w14:paraId="6AB0C3ED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3334</w:t>
            </w:r>
          </w:p>
        </w:tc>
      </w:tr>
      <w:tr w:rsidR="006C6F96" w:rsidRPr="006C6F96" w14:paraId="76B6A80A" w14:textId="77777777" w:rsidTr="00F243DA">
        <w:trPr>
          <w:trHeight w:val="315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6F1F2104" w14:textId="77777777" w:rsidR="006C6F96" w:rsidRPr="006C6F96" w:rsidRDefault="006C6F96" w:rsidP="00F243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lastRenderedPageBreak/>
              <w:t>Two-tone 4th order IMD products</w:t>
            </w:r>
          </w:p>
        </w:tc>
        <w:tc>
          <w:tcPr>
            <w:tcW w:w="1920" w:type="dxa"/>
            <w:shd w:val="clear" w:color="000000" w:fill="F2F2F2"/>
            <w:noWrap/>
            <w:vAlign w:val="center"/>
            <w:hideMark/>
          </w:tcPr>
          <w:p w14:paraId="18428640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|2*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fx_low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– 2*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fy_high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</w:t>
            </w:r>
          </w:p>
        </w:tc>
        <w:tc>
          <w:tcPr>
            <w:tcW w:w="1900" w:type="dxa"/>
            <w:shd w:val="clear" w:color="000000" w:fill="F2F2F2"/>
            <w:noWrap/>
            <w:vAlign w:val="center"/>
            <w:hideMark/>
          </w:tcPr>
          <w:p w14:paraId="4B24F906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|2*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fx_high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– 2*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fy_low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</w:t>
            </w:r>
          </w:p>
        </w:tc>
        <w:tc>
          <w:tcPr>
            <w:tcW w:w="1760" w:type="dxa"/>
            <w:shd w:val="clear" w:color="000000" w:fill="F2F2F2"/>
            <w:noWrap/>
            <w:vAlign w:val="center"/>
            <w:hideMark/>
          </w:tcPr>
          <w:p w14:paraId="647248B9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fx_low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+ 2*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fy_low</w:t>
            </w:r>
            <w:proofErr w:type="spellEnd"/>
          </w:p>
        </w:tc>
        <w:tc>
          <w:tcPr>
            <w:tcW w:w="1840" w:type="dxa"/>
            <w:shd w:val="clear" w:color="000000" w:fill="F2F2F2"/>
            <w:noWrap/>
            <w:vAlign w:val="center"/>
            <w:hideMark/>
          </w:tcPr>
          <w:p w14:paraId="0F5CD07B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fx_high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+ 2*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fy_high</w:t>
            </w:r>
            <w:proofErr w:type="spellEnd"/>
          </w:p>
        </w:tc>
      </w:tr>
      <w:tr w:rsidR="006C6F96" w:rsidRPr="006C6F96" w14:paraId="6AF5148C" w14:textId="77777777" w:rsidTr="00F243DA">
        <w:trPr>
          <w:trHeight w:val="315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58599206" w14:textId="77777777" w:rsidR="006C6F96" w:rsidRPr="006C6F96" w:rsidRDefault="006C6F96" w:rsidP="00F243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IMD frequency limits (MHz)</w:t>
            </w:r>
          </w:p>
        </w:tc>
        <w:tc>
          <w:tcPr>
            <w:tcW w:w="1920" w:type="dxa"/>
            <w:shd w:val="clear" w:color="000000" w:fill="FFFFFF"/>
            <w:noWrap/>
            <w:vAlign w:val="center"/>
            <w:hideMark/>
          </w:tcPr>
          <w:p w14:paraId="7F43DCE6" w14:textId="06F7574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144</w:t>
            </w:r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14:paraId="697E52E5" w14:textId="59DBE53B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74</w:t>
            </w:r>
          </w:p>
        </w:tc>
        <w:tc>
          <w:tcPr>
            <w:tcW w:w="1760" w:type="dxa"/>
            <w:shd w:val="clear" w:color="000000" w:fill="FFFFFF"/>
            <w:noWrap/>
            <w:vAlign w:val="center"/>
            <w:hideMark/>
          </w:tcPr>
          <w:p w14:paraId="2E3F1866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3202</w:t>
            </w:r>
          </w:p>
        </w:tc>
        <w:tc>
          <w:tcPr>
            <w:tcW w:w="1840" w:type="dxa"/>
            <w:shd w:val="clear" w:color="000000" w:fill="FFFFFF"/>
            <w:noWrap/>
            <w:vAlign w:val="center"/>
            <w:hideMark/>
          </w:tcPr>
          <w:p w14:paraId="4597C889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3272</w:t>
            </w:r>
          </w:p>
        </w:tc>
      </w:tr>
      <w:tr w:rsidR="006C6F96" w:rsidRPr="006C6F96" w14:paraId="35742EFA" w14:textId="77777777" w:rsidTr="00F243DA">
        <w:trPr>
          <w:trHeight w:val="315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57222476" w14:textId="77777777" w:rsidR="006C6F96" w:rsidRPr="006C6F96" w:rsidRDefault="006C6F96" w:rsidP="00F243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Two-tone 5th order IMD products</w:t>
            </w:r>
          </w:p>
        </w:tc>
        <w:tc>
          <w:tcPr>
            <w:tcW w:w="1920" w:type="dxa"/>
            <w:shd w:val="clear" w:color="000000" w:fill="F2F2F2"/>
            <w:noWrap/>
            <w:vAlign w:val="center"/>
            <w:hideMark/>
          </w:tcPr>
          <w:p w14:paraId="53DDA865" w14:textId="2DB9F6B8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fx_low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– 4*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fy_high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</w:t>
            </w:r>
          </w:p>
        </w:tc>
        <w:tc>
          <w:tcPr>
            <w:tcW w:w="1900" w:type="dxa"/>
            <w:shd w:val="clear" w:color="000000" w:fill="F2F2F2"/>
            <w:noWrap/>
            <w:vAlign w:val="center"/>
            <w:hideMark/>
          </w:tcPr>
          <w:p w14:paraId="7992093F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fx_high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– 4*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fy_low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</w:t>
            </w:r>
          </w:p>
        </w:tc>
        <w:tc>
          <w:tcPr>
            <w:tcW w:w="1760" w:type="dxa"/>
            <w:shd w:val="clear" w:color="000000" w:fill="F2F2F2"/>
            <w:noWrap/>
            <w:vAlign w:val="center"/>
            <w:hideMark/>
          </w:tcPr>
          <w:p w14:paraId="7279BEEE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fy_low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– 4*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fx_high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</w:t>
            </w:r>
          </w:p>
        </w:tc>
        <w:tc>
          <w:tcPr>
            <w:tcW w:w="1840" w:type="dxa"/>
            <w:shd w:val="clear" w:color="000000" w:fill="F2F2F2"/>
            <w:noWrap/>
            <w:vAlign w:val="center"/>
            <w:hideMark/>
          </w:tcPr>
          <w:p w14:paraId="439E92D8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fy_high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– 4*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fx_low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</w:t>
            </w:r>
          </w:p>
        </w:tc>
      </w:tr>
      <w:tr w:rsidR="006C6F96" w:rsidRPr="006C6F96" w14:paraId="362F0A1D" w14:textId="77777777" w:rsidTr="00F243DA">
        <w:trPr>
          <w:trHeight w:val="315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453B03BD" w14:textId="77777777" w:rsidR="006C6F96" w:rsidRPr="006C6F96" w:rsidRDefault="006C6F96" w:rsidP="00F243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IMD frequency limits (MHz)</w:t>
            </w:r>
          </w:p>
        </w:tc>
        <w:tc>
          <w:tcPr>
            <w:tcW w:w="1920" w:type="dxa"/>
            <w:shd w:val="clear" w:color="000000" w:fill="FFFFFF"/>
            <w:noWrap/>
            <w:vAlign w:val="center"/>
            <w:hideMark/>
          </w:tcPr>
          <w:p w14:paraId="040B381D" w14:textId="63F5E93D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2619</w:t>
            </w:r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14:paraId="3D746AD4" w14:textId="6C01BD12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2509</w:t>
            </w:r>
          </w:p>
        </w:tc>
        <w:tc>
          <w:tcPr>
            <w:tcW w:w="1760" w:type="dxa"/>
            <w:shd w:val="clear" w:color="000000" w:fill="FFFFFF"/>
            <w:noWrap/>
            <w:vAlign w:val="center"/>
            <w:hideMark/>
          </w:tcPr>
          <w:p w14:paraId="36332CFE" w14:textId="19BF5BAB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2324</w:t>
            </w:r>
          </w:p>
        </w:tc>
        <w:tc>
          <w:tcPr>
            <w:tcW w:w="1840" w:type="dxa"/>
            <w:shd w:val="clear" w:color="000000" w:fill="FFFFFF"/>
            <w:noWrap/>
            <w:vAlign w:val="center"/>
            <w:hideMark/>
          </w:tcPr>
          <w:p w14:paraId="6451EE47" w14:textId="5D2C79F9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2259</w:t>
            </w:r>
          </w:p>
        </w:tc>
      </w:tr>
      <w:tr w:rsidR="006C6F96" w:rsidRPr="006C6F96" w14:paraId="03D7A18F" w14:textId="77777777" w:rsidTr="00F243DA">
        <w:trPr>
          <w:trHeight w:val="315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45A3B8BA" w14:textId="77777777" w:rsidR="006C6F96" w:rsidRPr="006C6F96" w:rsidRDefault="006C6F96" w:rsidP="00F243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Two-tone 5th order IMD products</w:t>
            </w:r>
          </w:p>
        </w:tc>
        <w:tc>
          <w:tcPr>
            <w:tcW w:w="1920" w:type="dxa"/>
            <w:shd w:val="clear" w:color="000000" w:fill="F2F2F2"/>
            <w:noWrap/>
            <w:vAlign w:val="center"/>
            <w:hideMark/>
          </w:tcPr>
          <w:p w14:paraId="34F28845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fx_low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+ 4*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fy_low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</w:t>
            </w:r>
          </w:p>
        </w:tc>
        <w:tc>
          <w:tcPr>
            <w:tcW w:w="1900" w:type="dxa"/>
            <w:shd w:val="clear" w:color="000000" w:fill="F2F2F2"/>
            <w:noWrap/>
            <w:vAlign w:val="center"/>
            <w:hideMark/>
          </w:tcPr>
          <w:p w14:paraId="57628A98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fx_high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+ 4*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fy_high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</w:t>
            </w:r>
          </w:p>
        </w:tc>
        <w:tc>
          <w:tcPr>
            <w:tcW w:w="1760" w:type="dxa"/>
            <w:shd w:val="clear" w:color="000000" w:fill="F2F2F2"/>
            <w:noWrap/>
            <w:vAlign w:val="center"/>
            <w:hideMark/>
          </w:tcPr>
          <w:p w14:paraId="7A6BC6A7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fy_low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+ 4*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fx_low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</w:t>
            </w:r>
          </w:p>
        </w:tc>
        <w:tc>
          <w:tcPr>
            <w:tcW w:w="1840" w:type="dxa"/>
            <w:shd w:val="clear" w:color="000000" w:fill="F2F2F2"/>
            <w:noWrap/>
            <w:vAlign w:val="center"/>
            <w:hideMark/>
          </w:tcPr>
          <w:p w14:paraId="13B0E1EB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fy_high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+ 4*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fx_high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</w:t>
            </w:r>
          </w:p>
        </w:tc>
      </w:tr>
      <w:tr w:rsidR="006C6F96" w:rsidRPr="006C6F96" w14:paraId="3FA1ABE6" w14:textId="77777777" w:rsidTr="00F243DA">
        <w:trPr>
          <w:trHeight w:val="315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025D8C5F" w14:textId="77777777" w:rsidR="006C6F96" w:rsidRPr="006C6F96" w:rsidRDefault="006C6F96" w:rsidP="00F243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IMD frequency limits (MHz)</w:t>
            </w:r>
          </w:p>
        </w:tc>
        <w:tc>
          <w:tcPr>
            <w:tcW w:w="1920" w:type="dxa"/>
            <w:shd w:val="clear" w:color="000000" w:fill="FFFFFF"/>
            <w:noWrap/>
            <w:vAlign w:val="center"/>
            <w:hideMark/>
          </w:tcPr>
          <w:p w14:paraId="59DECC70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4073</w:t>
            </w:r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14:paraId="5355B9CF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4183</w:t>
            </w:r>
          </w:p>
        </w:tc>
        <w:tc>
          <w:tcPr>
            <w:tcW w:w="1760" w:type="dxa"/>
            <w:shd w:val="clear" w:color="000000" w:fill="FFFFFF"/>
            <w:noWrap/>
            <w:vAlign w:val="center"/>
            <w:hideMark/>
          </w:tcPr>
          <w:p w14:paraId="1AC611DE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3932</w:t>
            </w:r>
          </w:p>
        </w:tc>
        <w:tc>
          <w:tcPr>
            <w:tcW w:w="1840" w:type="dxa"/>
            <w:shd w:val="clear" w:color="000000" w:fill="FFFFFF"/>
            <w:noWrap/>
            <w:vAlign w:val="center"/>
            <w:hideMark/>
          </w:tcPr>
          <w:p w14:paraId="3BA8390E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3997</w:t>
            </w:r>
          </w:p>
        </w:tc>
      </w:tr>
      <w:tr w:rsidR="006C6F96" w:rsidRPr="006C6F96" w14:paraId="5079C693" w14:textId="77777777" w:rsidTr="00F243DA">
        <w:trPr>
          <w:trHeight w:val="315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384C59EB" w14:textId="77777777" w:rsidR="006C6F96" w:rsidRPr="006C6F96" w:rsidRDefault="006C6F96" w:rsidP="00F243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Two-tone 5th order IMD products</w:t>
            </w:r>
          </w:p>
        </w:tc>
        <w:tc>
          <w:tcPr>
            <w:tcW w:w="1920" w:type="dxa"/>
            <w:shd w:val="clear" w:color="000000" w:fill="F2F2F2"/>
            <w:noWrap/>
            <w:vAlign w:val="center"/>
            <w:hideMark/>
          </w:tcPr>
          <w:p w14:paraId="64224B29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|2*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fx_low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– 3*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fy_high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</w:t>
            </w:r>
          </w:p>
        </w:tc>
        <w:tc>
          <w:tcPr>
            <w:tcW w:w="1900" w:type="dxa"/>
            <w:shd w:val="clear" w:color="000000" w:fill="F2F2F2"/>
            <w:noWrap/>
            <w:vAlign w:val="center"/>
            <w:hideMark/>
          </w:tcPr>
          <w:p w14:paraId="12AA45FB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|2*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fx_high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– 3*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fy_low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</w:t>
            </w:r>
          </w:p>
        </w:tc>
        <w:tc>
          <w:tcPr>
            <w:tcW w:w="1760" w:type="dxa"/>
            <w:shd w:val="clear" w:color="000000" w:fill="F2F2F2"/>
            <w:noWrap/>
            <w:vAlign w:val="center"/>
            <w:hideMark/>
          </w:tcPr>
          <w:p w14:paraId="294B58BF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|2*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fy_low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– 3*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fx_high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</w:t>
            </w:r>
          </w:p>
        </w:tc>
        <w:tc>
          <w:tcPr>
            <w:tcW w:w="1840" w:type="dxa"/>
            <w:shd w:val="clear" w:color="000000" w:fill="F2F2F2"/>
            <w:noWrap/>
            <w:vAlign w:val="center"/>
            <w:hideMark/>
          </w:tcPr>
          <w:p w14:paraId="4A985175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|2*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fy_high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– 3*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fx_low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</w:t>
            </w:r>
          </w:p>
        </w:tc>
      </w:tr>
      <w:tr w:rsidR="006C6F96" w:rsidRPr="006C6F96" w14:paraId="06B25FAA" w14:textId="77777777" w:rsidTr="00F243DA">
        <w:trPr>
          <w:trHeight w:val="315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6AC3E3C5" w14:textId="77777777" w:rsidR="006C6F96" w:rsidRPr="006C6F96" w:rsidRDefault="006C6F96" w:rsidP="00F243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IMD frequency limits (MHz)</w:t>
            </w:r>
          </w:p>
        </w:tc>
        <w:tc>
          <w:tcPr>
            <w:tcW w:w="1920" w:type="dxa"/>
            <w:shd w:val="clear" w:color="000000" w:fill="FFFFFF"/>
            <w:noWrap/>
            <w:vAlign w:val="center"/>
            <w:hideMark/>
          </w:tcPr>
          <w:p w14:paraId="7805EBC2" w14:textId="0E5030E8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993</w:t>
            </w:r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14:paraId="16326099" w14:textId="3570F9E4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898</w:t>
            </w:r>
          </w:p>
        </w:tc>
        <w:tc>
          <w:tcPr>
            <w:tcW w:w="1760" w:type="dxa"/>
            <w:shd w:val="clear" w:color="000000" w:fill="FFFFFF"/>
            <w:noWrap/>
            <w:vAlign w:val="center"/>
            <w:hideMark/>
          </w:tcPr>
          <w:p w14:paraId="25B08F72" w14:textId="4A2F6FDA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713</w:t>
            </w:r>
          </w:p>
        </w:tc>
        <w:tc>
          <w:tcPr>
            <w:tcW w:w="1840" w:type="dxa"/>
            <w:shd w:val="clear" w:color="000000" w:fill="FFFFFF"/>
            <w:noWrap/>
            <w:vAlign w:val="center"/>
            <w:hideMark/>
          </w:tcPr>
          <w:p w14:paraId="017BD54B" w14:textId="18E2D7BD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633</w:t>
            </w:r>
          </w:p>
        </w:tc>
      </w:tr>
      <w:tr w:rsidR="006C6F96" w:rsidRPr="006C6F96" w14:paraId="34684821" w14:textId="77777777" w:rsidTr="00F243DA">
        <w:trPr>
          <w:trHeight w:val="315"/>
        </w:trPr>
        <w:tc>
          <w:tcPr>
            <w:tcW w:w="2880" w:type="dxa"/>
            <w:shd w:val="clear" w:color="000000" w:fill="FFFFFF"/>
            <w:noWrap/>
            <w:vAlign w:val="center"/>
            <w:hideMark/>
          </w:tcPr>
          <w:p w14:paraId="040C9FD4" w14:textId="77777777" w:rsidR="006C6F96" w:rsidRPr="006C6F96" w:rsidRDefault="006C6F96" w:rsidP="00F243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Two-tone 5th order IMD products</w:t>
            </w:r>
          </w:p>
        </w:tc>
        <w:tc>
          <w:tcPr>
            <w:tcW w:w="1920" w:type="dxa"/>
            <w:shd w:val="clear" w:color="000000" w:fill="F2F2F2"/>
            <w:noWrap/>
            <w:vAlign w:val="center"/>
            <w:hideMark/>
          </w:tcPr>
          <w:p w14:paraId="735C474A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|2*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fx_low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+ 3*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fy_low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</w:t>
            </w:r>
          </w:p>
        </w:tc>
        <w:tc>
          <w:tcPr>
            <w:tcW w:w="1900" w:type="dxa"/>
            <w:shd w:val="clear" w:color="000000" w:fill="F2F2F2"/>
            <w:noWrap/>
            <w:vAlign w:val="center"/>
            <w:hideMark/>
          </w:tcPr>
          <w:p w14:paraId="3627DE14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|2*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fx_high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+ 3*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fy_high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</w:t>
            </w:r>
          </w:p>
        </w:tc>
        <w:tc>
          <w:tcPr>
            <w:tcW w:w="1760" w:type="dxa"/>
            <w:shd w:val="clear" w:color="000000" w:fill="F2F2F2"/>
            <w:noWrap/>
            <w:vAlign w:val="center"/>
            <w:hideMark/>
          </w:tcPr>
          <w:p w14:paraId="327F6E9F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|2*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fy_low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+ 3*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fx_low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</w:t>
            </w:r>
          </w:p>
        </w:tc>
        <w:tc>
          <w:tcPr>
            <w:tcW w:w="1840" w:type="dxa"/>
            <w:shd w:val="clear" w:color="000000" w:fill="F2F2F2"/>
            <w:noWrap/>
            <w:vAlign w:val="center"/>
            <w:hideMark/>
          </w:tcPr>
          <w:p w14:paraId="5DC39CEE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|2*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fy_high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+ 3*</w:t>
            </w:r>
            <w:proofErr w:type="spellStart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fx_high</w:t>
            </w:r>
            <w:proofErr w:type="spellEnd"/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|</w:t>
            </w:r>
          </w:p>
        </w:tc>
      </w:tr>
      <w:tr w:rsidR="006C6F96" w:rsidRPr="006C6F96" w14:paraId="2592D4D1" w14:textId="77777777" w:rsidTr="00F243DA">
        <w:trPr>
          <w:trHeight w:val="315"/>
        </w:trPr>
        <w:tc>
          <w:tcPr>
            <w:tcW w:w="2880" w:type="dxa"/>
            <w:shd w:val="clear" w:color="auto" w:fill="auto"/>
            <w:noWrap/>
            <w:vAlign w:val="center"/>
            <w:hideMark/>
          </w:tcPr>
          <w:p w14:paraId="1FA3E285" w14:textId="77777777" w:rsidR="006C6F96" w:rsidRPr="006C6F96" w:rsidRDefault="006C6F96" w:rsidP="00F243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IMD frequency limits (MHz)</w:t>
            </w:r>
          </w:p>
        </w:tc>
        <w:tc>
          <w:tcPr>
            <w:tcW w:w="1920" w:type="dxa"/>
            <w:shd w:val="clear" w:color="000000" w:fill="FFFFFF"/>
            <w:noWrap/>
            <w:vAlign w:val="center"/>
            <w:hideMark/>
          </w:tcPr>
          <w:p w14:paraId="6D35DB8F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4026</w:t>
            </w:r>
          </w:p>
        </w:tc>
        <w:tc>
          <w:tcPr>
            <w:tcW w:w="1900" w:type="dxa"/>
            <w:shd w:val="clear" w:color="000000" w:fill="FFFFFF"/>
            <w:noWrap/>
            <w:vAlign w:val="center"/>
            <w:hideMark/>
          </w:tcPr>
          <w:p w14:paraId="4634F595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4121</w:t>
            </w:r>
          </w:p>
        </w:tc>
        <w:tc>
          <w:tcPr>
            <w:tcW w:w="1760" w:type="dxa"/>
            <w:shd w:val="clear" w:color="000000" w:fill="FFFFFF"/>
            <w:noWrap/>
            <w:vAlign w:val="center"/>
            <w:hideMark/>
          </w:tcPr>
          <w:p w14:paraId="78BE400C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3979</w:t>
            </w:r>
          </w:p>
        </w:tc>
        <w:tc>
          <w:tcPr>
            <w:tcW w:w="1840" w:type="dxa"/>
            <w:shd w:val="clear" w:color="000000" w:fill="FFFFFF"/>
            <w:noWrap/>
            <w:vAlign w:val="center"/>
            <w:hideMark/>
          </w:tcPr>
          <w:p w14:paraId="35AC1448" w14:textId="77777777" w:rsidR="006C6F96" w:rsidRPr="006C6F96" w:rsidRDefault="006C6F96" w:rsidP="00640E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C6F96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4059</w:t>
            </w:r>
          </w:p>
        </w:tc>
      </w:tr>
    </w:tbl>
    <w:p w14:paraId="18D8FFE1" w14:textId="77777777" w:rsidR="00FF536C" w:rsidRPr="005B2181" w:rsidRDefault="00FF536C" w:rsidP="00BF4497">
      <w:pPr>
        <w:rPr>
          <w:rFonts w:ascii="Arial" w:hAnsi="Arial" w:cs="Arial"/>
          <w:lang w:eastAsia="ko-KR"/>
        </w:rPr>
      </w:pPr>
    </w:p>
    <w:p w14:paraId="42CD1E9C" w14:textId="77777777" w:rsidR="006C6F96" w:rsidRPr="005B2181" w:rsidRDefault="006C6F96" w:rsidP="006C6F96">
      <w:pPr>
        <w:rPr>
          <w:rFonts w:ascii="Arial" w:hAnsi="Arial" w:cs="Arial"/>
        </w:rPr>
      </w:pPr>
      <w:r w:rsidRPr="005B2181">
        <w:rPr>
          <w:rFonts w:ascii="Arial" w:hAnsi="Arial" w:cs="Arial"/>
        </w:rPr>
        <w:t>Based on the table above:</w:t>
      </w:r>
    </w:p>
    <w:p w14:paraId="521C2202" w14:textId="015F4F3C" w:rsidR="006C6F96" w:rsidRPr="005B2181" w:rsidRDefault="006C6F96" w:rsidP="006C6F96">
      <w:pPr>
        <w:pStyle w:val="B1"/>
        <w:rPr>
          <w:rFonts w:ascii="Arial" w:hAnsi="Arial" w:cs="Arial"/>
        </w:rPr>
      </w:pPr>
      <w:r w:rsidRPr="005B2181">
        <w:rPr>
          <w:rFonts w:ascii="Arial" w:hAnsi="Arial" w:cs="Arial"/>
        </w:rPr>
        <w:t>- 3</w:t>
      </w:r>
      <w:r w:rsidRPr="005B2181">
        <w:rPr>
          <w:rFonts w:ascii="Arial" w:hAnsi="Arial" w:cs="Arial"/>
          <w:vertAlign w:val="superscript"/>
        </w:rPr>
        <w:t>rd</w:t>
      </w:r>
      <w:r w:rsidRPr="005B2181">
        <w:rPr>
          <w:rFonts w:ascii="Arial" w:hAnsi="Arial" w:cs="Arial"/>
        </w:rPr>
        <w:t xml:space="preserve"> IMD products might fall into Rx frequencies of band n5.</w:t>
      </w:r>
    </w:p>
    <w:p w14:paraId="1C5190AD" w14:textId="09A382EC" w:rsidR="006C6F96" w:rsidRPr="005B2181" w:rsidRDefault="006C6F96" w:rsidP="006C6F96">
      <w:pPr>
        <w:pStyle w:val="B1"/>
        <w:rPr>
          <w:rFonts w:ascii="Arial" w:hAnsi="Arial" w:cs="Arial"/>
        </w:rPr>
      </w:pPr>
      <w:r w:rsidRPr="005B2181">
        <w:rPr>
          <w:rFonts w:ascii="Arial" w:hAnsi="Arial" w:cs="Arial"/>
        </w:rPr>
        <w:t>- 3</w:t>
      </w:r>
      <w:r w:rsidRPr="005B2181">
        <w:rPr>
          <w:rFonts w:ascii="Arial" w:hAnsi="Arial" w:cs="Arial"/>
          <w:vertAlign w:val="superscript"/>
        </w:rPr>
        <w:t>rd</w:t>
      </w:r>
      <w:r w:rsidRPr="005B2181">
        <w:rPr>
          <w:rFonts w:ascii="Arial" w:hAnsi="Arial" w:cs="Arial"/>
        </w:rPr>
        <w:t xml:space="preserve"> IMD products might fall into Rx frequencies of band n1</w:t>
      </w:r>
      <w:r w:rsidR="009B798D" w:rsidRPr="005B2181">
        <w:rPr>
          <w:rFonts w:ascii="Arial" w:hAnsi="Arial" w:cs="Arial"/>
        </w:rPr>
        <w:t>3</w:t>
      </w:r>
      <w:r w:rsidRPr="005B2181">
        <w:rPr>
          <w:rFonts w:ascii="Arial" w:hAnsi="Arial" w:cs="Arial"/>
        </w:rPr>
        <w:t>.</w:t>
      </w:r>
    </w:p>
    <w:p w14:paraId="0028108C" w14:textId="06673A27" w:rsidR="006C6F96" w:rsidRPr="005B2181" w:rsidRDefault="006C6F96" w:rsidP="006C6F96">
      <w:pPr>
        <w:rPr>
          <w:rFonts w:ascii="Arial" w:eastAsia="MS Mincho" w:hAnsi="Arial" w:cs="Arial"/>
          <w:lang w:eastAsia="ja-JP"/>
        </w:rPr>
      </w:pPr>
      <w:r w:rsidRPr="005B2181">
        <w:rPr>
          <w:rFonts w:ascii="Arial" w:hAnsi="Arial" w:cs="Arial"/>
        </w:rPr>
        <w:t xml:space="preserve">Table </w:t>
      </w:r>
      <w:r w:rsidR="0016638F" w:rsidRPr="005B2181">
        <w:rPr>
          <w:rFonts w:ascii="Arial" w:eastAsia="SimSun" w:hAnsi="Arial" w:cs="Arial"/>
          <w:lang w:val="en-US" w:eastAsia="zh-CN"/>
        </w:rPr>
        <w:t>5.x.2</w:t>
      </w:r>
      <w:r w:rsidR="0016638F" w:rsidRPr="005B2181">
        <w:rPr>
          <w:rFonts w:ascii="Arial" w:hAnsi="Arial" w:cs="Arial"/>
          <w:lang w:val="en-US"/>
        </w:rPr>
        <w:t>.</w:t>
      </w:r>
      <w:r w:rsidR="0016638F" w:rsidRPr="005B2181">
        <w:rPr>
          <w:rFonts w:ascii="Arial" w:eastAsia="SimSun" w:hAnsi="Arial" w:cs="Arial"/>
          <w:lang w:val="en-US" w:eastAsia="zh-CN"/>
        </w:rPr>
        <w:t>2</w:t>
      </w:r>
      <w:r w:rsidRPr="005B2181">
        <w:rPr>
          <w:rFonts w:ascii="Arial" w:hAnsi="Arial" w:cs="Arial"/>
        </w:rPr>
        <w:t>-</w:t>
      </w:r>
      <w:r w:rsidRPr="005B2181">
        <w:rPr>
          <w:rFonts w:ascii="Arial" w:hAnsi="Arial" w:cs="Arial"/>
          <w:lang w:eastAsia="zh-CN"/>
        </w:rPr>
        <w:t>2</w:t>
      </w:r>
      <w:r w:rsidRPr="005B2181">
        <w:rPr>
          <w:rFonts w:ascii="Arial" w:hAnsi="Arial" w:cs="Arial"/>
        </w:rPr>
        <w:t xml:space="preserve"> lists</w:t>
      </w:r>
      <w:r w:rsidRPr="005B2181">
        <w:rPr>
          <w:rFonts w:ascii="Arial" w:eastAsia="MS Mincho" w:hAnsi="Arial" w:cs="Arial"/>
          <w:lang w:eastAsia="ja-JP"/>
        </w:rPr>
        <w:t xml:space="preserve"> </w:t>
      </w:r>
      <w:r w:rsidRPr="005B2181">
        <w:rPr>
          <w:rFonts w:ascii="Arial" w:hAnsi="Arial" w:cs="Arial"/>
          <w:lang w:eastAsia="ja-JP"/>
        </w:rPr>
        <w:t xml:space="preserve">the </w:t>
      </w:r>
      <w:r w:rsidRPr="005B2181">
        <w:rPr>
          <w:rFonts w:ascii="Arial" w:eastAsia="MS Mincho" w:hAnsi="Arial" w:cs="Arial"/>
          <w:lang w:eastAsia="ja-JP"/>
        </w:rPr>
        <w:t>protected bands required f</w:t>
      </w:r>
      <w:r w:rsidRPr="005B2181">
        <w:rPr>
          <w:rFonts w:ascii="Arial" w:hAnsi="Arial" w:cs="Arial"/>
          <w:lang w:eastAsia="ja-JP"/>
        </w:rPr>
        <w:t xml:space="preserve">or the </w:t>
      </w:r>
      <w:r w:rsidRPr="005B2181">
        <w:rPr>
          <w:rFonts w:ascii="Arial" w:hAnsi="Arial" w:cs="Arial"/>
          <w:lang w:val="en-US" w:eastAsia="zh-CN"/>
        </w:rPr>
        <w:t>2UL bands CA</w:t>
      </w:r>
      <w:r w:rsidRPr="005B2181">
        <w:rPr>
          <w:rFonts w:ascii="Arial" w:hAnsi="Arial" w:cs="Arial"/>
          <w:lang w:eastAsia="ja-JP"/>
        </w:rPr>
        <w:t xml:space="preserve"> configuration</w:t>
      </w:r>
      <w:r w:rsidRPr="005B2181">
        <w:rPr>
          <w:rFonts w:ascii="Arial" w:eastAsia="MS Mincho" w:hAnsi="Arial" w:cs="Arial"/>
          <w:lang w:eastAsia="ja-JP"/>
        </w:rPr>
        <w:t>.</w:t>
      </w:r>
    </w:p>
    <w:p w14:paraId="3B53741E" w14:textId="26E04FEF" w:rsidR="004F3DEF" w:rsidRPr="005B2181" w:rsidRDefault="0016638F" w:rsidP="004F3DEF">
      <w:pPr>
        <w:pStyle w:val="TH"/>
        <w:rPr>
          <w:rFonts w:cs="Arial"/>
          <w:lang w:eastAsia="zh-CN"/>
        </w:rPr>
      </w:pPr>
      <w:r w:rsidRPr="005B2181">
        <w:rPr>
          <w:rFonts w:cs="Arial"/>
          <w:lang w:val="en-US"/>
        </w:rPr>
        <w:t xml:space="preserve">Table </w:t>
      </w:r>
      <w:r w:rsidRPr="005B2181">
        <w:rPr>
          <w:rFonts w:eastAsia="SimSun" w:cs="Arial"/>
          <w:lang w:val="en-US" w:eastAsia="zh-CN"/>
        </w:rPr>
        <w:t>5.x.2</w:t>
      </w:r>
      <w:r w:rsidRPr="005B2181">
        <w:rPr>
          <w:rFonts w:cs="Arial"/>
          <w:lang w:val="en-US"/>
        </w:rPr>
        <w:t>.</w:t>
      </w:r>
      <w:r w:rsidRPr="005B2181">
        <w:rPr>
          <w:rFonts w:eastAsia="SimSun" w:cs="Arial"/>
          <w:lang w:val="en-US" w:eastAsia="zh-CN"/>
        </w:rPr>
        <w:t>2</w:t>
      </w:r>
      <w:r w:rsidRPr="005B2181">
        <w:rPr>
          <w:rFonts w:cs="Arial"/>
        </w:rPr>
        <w:t>-</w:t>
      </w:r>
      <w:r w:rsidRPr="005B2181">
        <w:rPr>
          <w:rFonts w:cs="Arial"/>
          <w:lang w:eastAsia="zh-CN"/>
        </w:rPr>
        <w:t>2</w:t>
      </w:r>
      <w:r w:rsidR="004F3DEF" w:rsidRPr="005B2181">
        <w:rPr>
          <w:rFonts w:cs="Arial"/>
          <w:lang w:eastAsia="zh-CN"/>
        </w:rPr>
        <w:t>: Protected bands for the 2UL bands CA configuration</w:t>
      </w:r>
    </w:p>
    <w:tbl>
      <w:tblPr>
        <w:tblW w:w="10015" w:type="dxa"/>
        <w:jc w:val="center"/>
        <w:tblLayout w:type="fixed"/>
        <w:tblLook w:val="04A0" w:firstRow="1" w:lastRow="0" w:firstColumn="1" w:lastColumn="0" w:noHBand="0" w:noVBand="1"/>
      </w:tblPr>
      <w:tblGrid>
        <w:gridCol w:w="1663"/>
        <w:gridCol w:w="2919"/>
        <w:gridCol w:w="951"/>
        <w:gridCol w:w="315"/>
        <w:gridCol w:w="957"/>
        <w:gridCol w:w="1194"/>
        <w:gridCol w:w="1038"/>
        <w:gridCol w:w="978"/>
      </w:tblGrid>
      <w:tr w:rsidR="004F3DEF" w:rsidRPr="005B2181" w14:paraId="311D01B2" w14:textId="77777777" w:rsidTr="00FB36B9">
        <w:trPr>
          <w:trHeight w:val="230"/>
          <w:jc w:val="center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9A6477" w14:textId="77777777" w:rsidR="004F3DEF" w:rsidRPr="005B2181" w:rsidRDefault="004F3DEF" w:rsidP="00FB36B9">
            <w:pPr>
              <w:pStyle w:val="TAH"/>
              <w:rPr>
                <w:rFonts w:cs="Arial"/>
                <w:lang w:eastAsia="ja-JP"/>
              </w:rPr>
            </w:pPr>
            <w:r w:rsidRPr="005B2181">
              <w:rPr>
                <w:rFonts w:cs="Arial"/>
                <w:lang w:eastAsia="ja-JP"/>
              </w:rPr>
              <w:t>NR CA Configuration</w:t>
            </w:r>
          </w:p>
        </w:tc>
        <w:tc>
          <w:tcPr>
            <w:tcW w:w="8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0CDA3C" w14:textId="77777777" w:rsidR="004F3DEF" w:rsidRPr="005B2181" w:rsidRDefault="004F3DEF" w:rsidP="00FB36B9">
            <w:pPr>
              <w:pStyle w:val="TAH"/>
              <w:rPr>
                <w:rFonts w:cs="Arial"/>
              </w:rPr>
            </w:pPr>
            <w:r w:rsidRPr="005B2181">
              <w:rPr>
                <w:rFonts w:cs="Arial"/>
              </w:rPr>
              <w:t>Spurious emission</w:t>
            </w:r>
          </w:p>
        </w:tc>
      </w:tr>
      <w:tr w:rsidR="004F3DEF" w:rsidRPr="005B2181" w14:paraId="2F4DAAEE" w14:textId="77777777" w:rsidTr="00FB36B9">
        <w:trPr>
          <w:trHeight w:val="385"/>
          <w:jc w:val="center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D198" w14:textId="77777777" w:rsidR="004F3DEF" w:rsidRPr="005B2181" w:rsidRDefault="004F3DEF" w:rsidP="00FB36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339C73" w14:textId="77777777" w:rsidR="004F3DEF" w:rsidRPr="005B2181" w:rsidRDefault="004F3DEF" w:rsidP="00FB36B9">
            <w:pPr>
              <w:pStyle w:val="TAH"/>
              <w:rPr>
                <w:rFonts w:cs="Arial"/>
              </w:rPr>
            </w:pPr>
            <w:r w:rsidRPr="005B2181">
              <w:rPr>
                <w:rFonts w:cs="Arial"/>
              </w:rPr>
              <w:t>Protected band</w:t>
            </w:r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58E4B" w14:textId="77777777" w:rsidR="004F3DEF" w:rsidRPr="005B2181" w:rsidRDefault="004F3DEF" w:rsidP="00FB36B9">
            <w:pPr>
              <w:pStyle w:val="TAH"/>
              <w:rPr>
                <w:rFonts w:cs="Arial"/>
              </w:rPr>
            </w:pPr>
            <w:r w:rsidRPr="005B2181">
              <w:rPr>
                <w:rFonts w:cs="Arial"/>
              </w:rPr>
              <w:t>Frequency range (MHz)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3094A8" w14:textId="77777777" w:rsidR="004F3DEF" w:rsidRPr="005B2181" w:rsidRDefault="004F3DEF" w:rsidP="00FB36B9">
            <w:pPr>
              <w:pStyle w:val="TAH"/>
              <w:rPr>
                <w:rFonts w:cs="Arial"/>
              </w:rPr>
            </w:pPr>
            <w:r w:rsidRPr="005B2181">
              <w:rPr>
                <w:rFonts w:cs="Arial"/>
              </w:rPr>
              <w:t>Maximum Level (dBm)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C3E0D4" w14:textId="77777777" w:rsidR="004F3DEF" w:rsidRPr="005B2181" w:rsidRDefault="004F3DEF" w:rsidP="00FB36B9">
            <w:pPr>
              <w:pStyle w:val="TAH"/>
              <w:rPr>
                <w:rFonts w:cs="Arial"/>
              </w:rPr>
            </w:pPr>
            <w:r w:rsidRPr="005B2181">
              <w:rPr>
                <w:rFonts w:cs="Arial"/>
              </w:rPr>
              <w:t>MBW (MHz)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94D8CA" w14:textId="77777777" w:rsidR="004F3DEF" w:rsidRPr="005B2181" w:rsidRDefault="004F3DEF" w:rsidP="00FB36B9">
            <w:pPr>
              <w:pStyle w:val="TAH"/>
              <w:rPr>
                <w:rFonts w:cs="Arial"/>
              </w:rPr>
            </w:pPr>
            <w:r w:rsidRPr="005B2181">
              <w:rPr>
                <w:rFonts w:cs="Arial"/>
              </w:rPr>
              <w:t>NOTE</w:t>
            </w:r>
          </w:p>
        </w:tc>
      </w:tr>
      <w:tr w:rsidR="004F3DEF" w:rsidRPr="005B2181" w14:paraId="43D23895" w14:textId="77777777" w:rsidTr="00FB36B9">
        <w:trPr>
          <w:trHeight w:val="192"/>
          <w:jc w:val="center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33584" w14:textId="77777777" w:rsidR="004F3DEF" w:rsidRPr="005B2181" w:rsidRDefault="004F3DEF" w:rsidP="00FB36B9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  <w:lang w:eastAsia="ja-JP"/>
              </w:rPr>
            </w:pPr>
          </w:p>
          <w:p w14:paraId="7D48E69C" w14:textId="4FBE04A8" w:rsidR="004F3DEF" w:rsidRPr="005B2181" w:rsidRDefault="004F3DEF" w:rsidP="00FB36B9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5B2181">
              <w:rPr>
                <w:rFonts w:cs="Arial"/>
                <w:lang w:eastAsia="ja-JP"/>
              </w:rPr>
              <w:t>CA_n5-n13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3F0D2" w14:textId="77777777" w:rsidR="004F3DEF" w:rsidRPr="005B2181" w:rsidRDefault="004F3DEF" w:rsidP="00FB36B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B2181">
              <w:rPr>
                <w:rFonts w:cs="Arial"/>
                <w:szCs w:val="18"/>
              </w:rPr>
              <w:t>E-UTRA Band 2, 4, 5, 10, 12, 13, 14, 17, 24, 25, 26, 29, 30, 48, 66, 70, 71, 85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A95C3" w14:textId="77777777" w:rsidR="004F3DEF" w:rsidRPr="005B2181" w:rsidRDefault="004F3DEF" w:rsidP="00FB36B9">
            <w:pPr>
              <w:pStyle w:val="TAC"/>
              <w:rPr>
                <w:rFonts w:cs="Arial"/>
              </w:rPr>
            </w:pPr>
            <w:proofErr w:type="spellStart"/>
            <w:r w:rsidRPr="005B2181">
              <w:rPr>
                <w:rFonts w:cs="Arial"/>
              </w:rPr>
              <w:t>F</w:t>
            </w:r>
            <w:r w:rsidRPr="005B2181">
              <w:rPr>
                <w:rFonts w:cs="Arial"/>
                <w:vertAlign w:val="subscript"/>
              </w:rPr>
              <w:t>DL_low</w:t>
            </w:r>
            <w:proofErr w:type="spellEnd"/>
            <w:r w:rsidRPr="005B2181">
              <w:rPr>
                <w:rFonts w:cs="Arial"/>
              </w:rPr>
              <w:t xml:space="preserve"> 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01BDA" w14:textId="77777777" w:rsidR="004F3DEF" w:rsidRPr="005B2181" w:rsidRDefault="004F3DEF" w:rsidP="00FB36B9">
            <w:pPr>
              <w:pStyle w:val="TAC"/>
              <w:rPr>
                <w:rFonts w:cs="Arial"/>
              </w:rPr>
            </w:pPr>
            <w:r w:rsidRPr="005B2181">
              <w:rPr>
                <w:rFonts w:cs="Arial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95502" w14:textId="77777777" w:rsidR="004F3DEF" w:rsidRPr="005B2181" w:rsidRDefault="004F3DEF" w:rsidP="00FB36B9">
            <w:pPr>
              <w:pStyle w:val="TAC"/>
              <w:rPr>
                <w:rFonts w:cs="Arial"/>
              </w:rPr>
            </w:pPr>
            <w:proofErr w:type="spellStart"/>
            <w:r w:rsidRPr="005B2181">
              <w:rPr>
                <w:rFonts w:cs="Arial"/>
              </w:rPr>
              <w:t>F</w:t>
            </w:r>
            <w:r w:rsidRPr="005B2181"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F0D42" w14:textId="77777777" w:rsidR="004F3DEF" w:rsidRPr="005B2181" w:rsidRDefault="004F3DEF" w:rsidP="00FB36B9">
            <w:pPr>
              <w:pStyle w:val="TAC"/>
              <w:rPr>
                <w:rFonts w:cs="Arial"/>
                <w:lang w:eastAsia="ja-JP"/>
              </w:rPr>
            </w:pPr>
            <w:r w:rsidRPr="005B2181">
              <w:rPr>
                <w:rFonts w:cs="Arial"/>
              </w:rPr>
              <w:t>-50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C8D85" w14:textId="77777777" w:rsidR="004F3DEF" w:rsidRPr="005B2181" w:rsidRDefault="004F3DEF" w:rsidP="00FB36B9">
            <w:pPr>
              <w:pStyle w:val="TAC"/>
              <w:rPr>
                <w:rFonts w:cs="Arial"/>
                <w:lang w:eastAsia="ja-JP"/>
              </w:rPr>
            </w:pPr>
            <w:r w:rsidRPr="005B2181">
              <w:rPr>
                <w:rFonts w:cs="Arial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DFA90" w14:textId="77777777" w:rsidR="004F3DEF" w:rsidRPr="005B2181" w:rsidRDefault="004F3DEF" w:rsidP="00FB36B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F3DEF" w:rsidRPr="005B2181" w14:paraId="40C0D080" w14:textId="77777777" w:rsidTr="00FB36B9">
        <w:trPr>
          <w:trHeight w:val="192"/>
          <w:jc w:val="center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D196E6" w14:textId="77777777" w:rsidR="004F3DEF" w:rsidRPr="005B2181" w:rsidRDefault="004F3DEF" w:rsidP="00FB36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6EF89" w14:textId="77777777" w:rsidR="004F3DEF" w:rsidRPr="005B2181" w:rsidRDefault="004F3DEF" w:rsidP="00FB36B9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 w:rsidRPr="005B2181">
              <w:rPr>
                <w:rFonts w:cs="Arial"/>
                <w:szCs w:val="18"/>
                <w:lang w:val="sv-SE"/>
              </w:rPr>
              <w:t>E-UTRA band 41, 53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04FE2" w14:textId="77777777" w:rsidR="004F3DEF" w:rsidRPr="005B2181" w:rsidRDefault="004F3DEF" w:rsidP="00FB36B9">
            <w:pPr>
              <w:pStyle w:val="TAC"/>
              <w:rPr>
                <w:rFonts w:cs="Arial"/>
                <w:lang w:eastAsia="ja-JP"/>
              </w:rPr>
            </w:pPr>
            <w:proofErr w:type="spellStart"/>
            <w:r w:rsidRPr="005B2181">
              <w:rPr>
                <w:rFonts w:cs="Arial"/>
              </w:rPr>
              <w:t>F</w:t>
            </w:r>
            <w:r w:rsidRPr="005B2181">
              <w:rPr>
                <w:rFonts w:cs="Arial"/>
                <w:vertAlign w:val="subscript"/>
              </w:rPr>
              <w:t>DL_low</w:t>
            </w:r>
            <w:proofErr w:type="spellEnd"/>
            <w:r w:rsidRPr="005B2181">
              <w:rPr>
                <w:rFonts w:cs="Arial"/>
              </w:rPr>
              <w:t xml:space="preserve"> 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56758" w14:textId="77777777" w:rsidR="004F3DEF" w:rsidRPr="005B2181" w:rsidRDefault="004F3DEF" w:rsidP="00FB36B9">
            <w:pPr>
              <w:pStyle w:val="TAC"/>
              <w:rPr>
                <w:rFonts w:cs="Arial"/>
                <w:lang w:eastAsia="ja-JP"/>
              </w:rPr>
            </w:pPr>
            <w:r w:rsidRPr="005B2181">
              <w:rPr>
                <w:rFonts w:cs="Arial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A776D" w14:textId="77777777" w:rsidR="004F3DEF" w:rsidRPr="005B2181" w:rsidRDefault="004F3DEF" w:rsidP="00FB36B9">
            <w:pPr>
              <w:pStyle w:val="TAC"/>
              <w:rPr>
                <w:rStyle w:val="TALCar"/>
                <w:rFonts w:cs="Arial"/>
                <w:szCs w:val="18"/>
              </w:rPr>
            </w:pPr>
            <w:proofErr w:type="spellStart"/>
            <w:r w:rsidRPr="005B2181">
              <w:rPr>
                <w:rFonts w:cs="Arial"/>
              </w:rPr>
              <w:t>F</w:t>
            </w:r>
            <w:r w:rsidRPr="005B2181"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49658" w14:textId="77777777" w:rsidR="004F3DEF" w:rsidRPr="005B2181" w:rsidRDefault="004F3DEF" w:rsidP="00FB36B9">
            <w:pPr>
              <w:pStyle w:val="TAC"/>
              <w:rPr>
                <w:rFonts w:cs="Arial"/>
                <w:lang w:eastAsia="ja-JP"/>
              </w:rPr>
            </w:pPr>
            <w:r w:rsidRPr="005B2181">
              <w:rPr>
                <w:rFonts w:cs="Arial"/>
              </w:rPr>
              <w:t>-50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890A7" w14:textId="77777777" w:rsidR="004F3DEF" w:rsidRPr="005B2181" w:rsidRDefault="004F3DEF" w:rsidP="00FB36B9">
            <w:pPr>
              <w:pStyle w:val="TAC"/>
              <w:rPr>
                <w:rFonts w:cs="Arial"/>
                <w:lang w:eastAsia="ja-JP"/>
              </w:rPr>
            </w:pPr>
            <w:r w:rsidRPr="005B2181">
              <w:rPr>
                <w:rFonts w:cs="Arial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2129C" w14:textId="77777777" w:rsidR="004F3DEF" w:rsidRPr="005B2181" w:rsidRDefault="004F3DEF" w:rsidP="00FB36B9">
            <w:pPr>
              <w:pStyle w:val="TAC"/>
              <w:rPr>
                <w:rFonts w:cs="Arial"/>
                <w:lang w:eastAsia="ja-JP"/>
              </w:rPr>
            </w:pPr>
            <w:r w:rsidRPr="005B2181">
              <w:rPr>
                <w:rFonts w:cs="Arial"/>
                <w:lang w:eastAsia="ja-JP"/>
              </w:rPr>
              <w:t>2</w:t>
            </w:r>
          </w:p>
        </w:tc>
      </w:tr>
      <w:tr w:rsidR="004F3DEF" w:rsidRPr="005B2181" w14:paraId="17059D1C" w14:textId="77777777" w:rsidTr="00FB36B9">
        <w:trPr>
          <w:trHeight w:val="192"/>
          <w:jc w:val="center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92A5" w14:textId="77777777" w:rsidR="004F3DEF" w:rsidRPr="005B2181" w:rsidRDefault="004F3DEF" w:rsidP="00FB36B9">
            <w:pPr>
              <w:pStyle w:val="TAN"/>
              <w:rPr>
                <w:rFonts w:cs="Arial"/>
              </w:rPr>
            </w:pPr>
            <w:r w:rsidRPr="005B2181">
              <w:rPr>
                <w:rFonts w:cs="Arial"/>
              </w:rPr>
              <w:t>NOTE 2:</w:t>
            </w:r>
            <w:r w:rsidRPr="005B2181">
              <w:rPr>
                <w:rFonts w:cs="Arial"/>
              </w:rPr>
              <w:tab/>
              <w:t>As exceptions, measurements with a level up to the applicable requirements defined in Table 6.5.3.1-2 are permitted for each assigned NR carrier used in the measurement due to 2nd, 3rd, 4th or 5</w:t>
            </w:r>
            <w:r w:rsidRPr="005B2181">
              <w:rPr>
                <w:rFonts w:cs="Arial"/>
                <w:vertAlign w:val="superscript"/>
              </w:rPr>
              <w:t>th</w:t>
            </w:r>
            <w:r w:rsidRPr="005B2181">
              <w:rPr>
                <w:rFonts w:cs="Arial"/>
              </w:rPr>
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</w:r>
            <w:r w:rsidRPr="005B2181">
              <w:rPr>
                <w:rFonts w:cs="Arial"/>
                <w:vertAlign w:val="subscript"/>
              </w:rPr>
              <w:t>CRB</w:t>
            </w:r>
            <w:r w:rsidRPr="005B2181">
              <w:rPr>
                <w:rFonts w:cs="Arial"/>
              </w:rPr>
              <w:t xml:space="preserve"> x 180kHz), where N is 2, 3, 4, 5 for the 2nd, 3rd, 4th or 5th harmonic respectively. The exception is allowed if the measurement bandwidth (MBW) totally or partially overlaps the overall exception interval.</w:t>
            </w:r>
          </w:p>
        </w:tc>
      </w:tr>
    </w:tbl>
    <w:p w14:paraId="35340893" w14:textId="2839B1CA" w:rsidR="00181A25" w:rsidRPr="005B2181" w:rsidRDefault="00181A25" w:rsidP="00BF4497">
      <w:pPr>
        <w:rPr>
          <w:rFonts w:ascii="Arial" w:hAnsi="Arial" w:cs="Arial"/>
          <w:lang w:eastAsia="ko-KR"/>
        </w:rPr>
      </w:pPr>
    </w:p>
    <w:p w14:paraId="44C68A0B" w14:textId="77777777" w:rsidR="00BF4497" w:rsidRPr="005B2181" w:rsidRDefault="00BF4497" w:rsidP="00BF4497">
      <w:pPr>
        <w:pStyle w:val="Heading4"/>
        <w:rPr>
          <w:rFonts w:cs="Arial"/>
          <w:lang w:eastAsia="zh-CN"/>
        </w:rPr>
      </w:pPr>
      <w:bookmarkStart w:id="161" w:name="_Toc1693"/>
      <w:bookmarkStart w:id="162" w:name="_Toc21938"/>
      <w:bookmarkStart w:id="163" w:name="_Toc109047248"/>
      <w:bookmarkStart w:id="164" w:name="_Toc15932"/>
      <w:bookmarkStart w:id="165" w:name="_Toc15760"/>
      <w:bookmarkStart w:id="166" w:name="_Toc1241"/>
      <w:bookmarkStart w:id="167" w:name="_Toc29871"/>
      <w:bookmarkStart w:id="168" w:name="_Toc12186"/>
      <w:bookmarkStart w:id="169" w:name="_Toc15875"/>
      <w:bookmarkStart w:id="170" w:name="_Toc17184"/>
      <w:bookmarkStart w:id="171" w:name="_Toc29560"/>
      <w:r w:rsidRPr="005B2181">
        <w:rPr>
          <w:rFonts w:cs="Arial"/>
        </w:rPr>
        <w:t>5.x.2.3</w:t>
      </w:r>
      <w:r w:rsidRPr="005B2181">
        <w:rPr>
          <w:rFonts w:cs="Arial"/>
        </w:rPr>
        <w:tab/>
      </w:r>
      <w:r w:rsidRPr="005B2181">
        <w:rPr>
          <w:rFonts w:cs="Arial"/>
          <w:szCs w:val="22"/>
          <w:lang w:val="en-US" w:eastAsia="zh-CN"/>
        </w:rPr>
        <w:t>REFSENS requirements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372121EB" w14:textId="001DB490" w:rsidR="004B362F" w:rsidRPr="0070078D" w:rsidRDefault="004B362F" w:rsidP="0070078D">
      <w:pPr>
        <w:pStyle w:val="NoSpacing"/>
        <w:rPr>
          <w:rFonts w:ascii="Arial" w:hAnsi="Arial" w:cs="Arial"/>
        </w:rPr>
      </w:pPr>
      <w:r w:rsidRPr="0070078D">
        <w:rPr>
          <w:rFonts w:ascii="Arial" w:hAnsi="Arial" w:cs="Arial"/>
        </w:rPr>
        <w:t>Based on the co-existence studies for CA_n5-n1</w:t>
      </w:r>
      <w:r w:rsidR="00347500" w:rsidRPr="0070078D">
        <w:rPr>
          <w:rFonts w:ascii="Arial" w:hAnsi="Arial" w:cs="Arial"/>
        </w:rPr>
        <w:t>3</w:t>
      </w:r>
      <w:r w:rsidRPr="0070078D">
        <w:rPr>
          <w:rFonts w:ascii="Arial" w:hAnsi="Arial" w:cs="Arial"/>
        </w:rPr>
        <w:t>, MSD is needed</w:t>
      </w:r>
      <w:r w:rsidR="009762B3" w:rsidRPr="0070078D">
        <w:rPr>
          <w:rFonts w:ascii="Arial" w:hAnsi="Arial" w:cs="Arial"/>
        </w:rPr>
        <w:t>,</w:t>
      </w:r>
      <w:r w:rsidR="004729D4" w:rsidRPr="0070078D">
        <w:rPr>
          <w:rFonts w:ascii="Arial" w:hAnsi="Arial" w:cs="Arial"/>
        </w:rPr>
        <w:t xml:space="preserve"> and </w:t>
      </w:r>
      <w:r w:rsidR="000746EE" w:rsidRPr="0070078D">
        <w:rPr>
          <w:rFonts w:ascii="Arial" w:hAnsi="Arial" w:cs="Arial"/>
        </w:rPr>
        <w:t>CA</w:t>
      </w:r>
      <w:r w:rsidRPr="0070078D">
        <w:rPr>
          <w:rFonts w:ascii="Arial" w:hAnsi="Arial" w:cs="Arial"/>
        </w:rPr>
        <w:t>_</w:t>
      </w:r>
      <w:r w:rsidR="006B6C3C" w:rsidRPr="0070078D">
        <w:rPr>
          <w:rFonts w:ascii="Arial" w:hAnsi="Arial" w:cs="Arial"/>
        </w:rPr>
        <w:t>n5</w:t>
      </w:r>
      <w:r w:rsidRPr="0070078D">
        <w:rPr>
          <w:rFonts w:ascii="Arial" w:hAnsi="Arial" w:cs="Arial"/>
        </w:rPr>
        <w:t>A_n</w:t>
      </w:r>
      <w:r w:rsidR="006B6C3C" w:rsidRPr="0070078D">
        <w:rPr>
          <w:rFonts w:ascii="Arial" w:hAnsi="Arial" w:cs="Arial"/>
        </w:rPr>
        <w:t>1</w:t>
      </w:r>
      <w:r w:rsidR="000746EE" w:rsidRPr="0070078D">
        <w:rPr>
          <w:rFonts w:ascii="Arial" w:hAnsi="Arial" w:cs="Arial"/>
        </w:rPr>
        <w:t>4</w:t>
      </w:r>
      <w:r w:rsidRPr="0070078D">
        <w:rPr>
          <w:rFonts w:ascii="Arial" w:hAnsi="Arial" w:cs="Arial"/>
        </w:rPr>
        <w:t>A is used as baseline due to similarity in frequency.</w:t>
      </w:r>
    </w:p>
    <w:p w14:paraId="695E9ED9" w14:textId="66DC0D07" w:rsidR="005012BD" w:rsidRPr="0070078D" w:rsidRDefault="00AC40E9" w:rsidP="0070078D">
      <w:pPr>
        <w:pStyle w:val="NoSpacing"/>
        <w:rPr>
          <w:rFonts w:ascii="Arial" w:hAnsi="Arial" w:cs="Arial"/>
        </w:rPr>
      </w:pPr>
      <w:r w:rsidRPr="0070078D">
        <w:rPr>
          <w:rFonts w:ascii="Arial" w:hAnsi="Arial" w:cs="Arial"/>
        </w:rPr>
        <w:t>For t</w:t>
      </w:r>
      <w:r w:rsidR="002A30D8" w:rsidRPr="0070078D">
        <w:rPr>
          <w:rFonts w:ascii="Arial" w:hAnsi="Arial" w:cs="Arial"/>
        </w:rPr>
        <w:t xml:space="preserve">he </w:t>
      </w:r>
      <w:r w:rsidRPr="0070078D">
        <w:rPr>
          <w:rFonts w:ascii="Arial" w:hAnsi="Arial" w:cs="Arial"/>
        </w:rPr>
        <w:t>product</w:t>
      </w:r>
      <w:r w:rsidR="002266C5" w:rsidRPr="0070078D">
        <w:rPr>
          <w:rFonts w:ascii="Arial" w:hAnsi="Arial" w:cs="Arial"/>
        </w:rPr>
        <w:t>s</w:t>
      </w:r>
      <w:r w:rsidR="000A6A40" w:rsidRPr="0070078D">
        <w:rPr>
          <w:rFonts w:ascii="Arial" w:hAnsi="Arial" w:cs="Arial"/>
        </w:rPr>
        <w:t xml:space="preserve"> of IMD3</w:t>
      </w:r>
      <w:r w:rsidRPr="0070078D">
        <w:rPr>
          <w:rFonts w:ascii="Arial" w:hAnsi="Arial" w:cs="Arial"/>
        </w:rPr>
        <w:t xml:space="preserve"> </w:t>
      </w:r>
      <w:r w:rsidR="002A30D8" w:rsidRPr="0070078D">
        <w:rPr>
          <w:rFonts w:ascii="Arial" w:hAnsi="Arial" w:cs="Arial"/>
        </w:rPr>
        <w:t xml:space="preserve">falling into band n5 </w:t>
      </w:r>
      <w:r w:rsidR="002A481C" w:rsidRPr="0070078D">
        <w:rPr>
          <w:rFonts w:ascii="Arial" w:hAnsi="Arial" w:cs="Arial"/>
        </w:rPr>
        <w:t xml:space="preserve">Rx frequencies, the MSD due to IMD3 is </w:t>
      </w:r>
      <w:r w:rsidR="002A30D8" w:rsidRPr="0070078D">
        <w:rPr>
          <w:rFonts w:ascii="Arial" w:hAnsi="Arial" w:cs="Arial"/>
        </w:rPr>
        <w:t>proposed below</w:t>
      </w:r>
      <w:r w:rsidR="00C0772A" w:rsidRPr="0070078D">
        <w:rPr>
          <w:rFonts w:ascii="Arial" w:hAnsi="Arial" w:cs="Arial"/>
        </w:rPr>
        <w:t>.</w:t>
      </w:r>
      <w:r w:rsidR="005012BD" w:rsidRPr="0070078D">
        <w:rPr>
          <w:rFonts w:ascii="Arial" w:hAnsi="Arial" w:cs="Arial"/>
        </w:rPr>
        <w:t xml:space="preserve"> </w:t>
      </w:r>
    </w:p>
    <w:p w14:paraId="59EF25E1" w14:textId="3DDC1777" w:rsidR="005012BD" w:rsidRPr="00325248" w:rsidRDefault="005012BD" w:rsidP="0070078D">
      <w:pPr>
        <w:pStyle w:val="NoSpacing"/>
        <w:rPr>
          <w:rFonts w:ascii="Arial" w:hAnsi="Arial" w:cs="Arial"/>
        </w:rPr>
      </w:pPr>
      <w:r w:rsidRPr="00325248">
        <w:rPr>
          <w:rFonts w:ascii="Arial" w:hAnsi="Arial" w:cs="Arial"/>
        </w:rPr>
        <w:t>For the product</w:t>
      </w:r>
      <w:r w:rsidR="002266C5" w:rsidRPr="00325248">
        <w:rPr>
          <w:rFonts w:ascii="Arial" w:hAnsi="Arial" w:cs="Arial"/>
        </w:rPr>
        <w:t>s</w:t>
      </w:r>
      <w:r w:rsidRPr="00325248">
        <w:rPr>
          <w:rFonts w:ascii="Arial" w:hAnsi="Arial" w:cs="Arial"/>
        </w:rPr>
        <w:t xml:space="preserve"> </w:t>
      </w:r>
      <w:r w:rsidR="000A6A40" w:rsidRPr="00325248">
        <w:rPr>
          <w:rFonts w:ascii="Arial" w:hAnsi="Arial" w:cs="Arial"/>
        </w:rPr>
        <w:t xml:space="preserve">of IMD3 </w:t>
      </w:r>
      <w:r w:rsidRPr="00325248">
        <w:rPr>
          <w:rFonts w:ascii="Arial" w:hAnsi="Arial" w:cs="Arial"/>
        </w:rPr>
        <w:t xml:space="preserve">falling into band n13 Rx frequencies, </w:t>
      </w:r>
      <w:r w:rsidR="00B3270D">
        <w:rPr>
          <w:rFonts w:ascii="Arial" w:hAnsi="Arial" w:cs="Arial"/>
        </w:rPr>
        <w:t>it falls on the edges of both band</w:t>
      </w:r>
      <w:r w:rsidR="002B2D24">
        <w:rPr>
          <w:rFonts w:ascii="Arial" w:hAnsi="Arial" w:cs="Arial"/>
        </w:rPr>
        <w:t xml:space="preserve"> n5 and n13</w:t>
      </w:r>
      <w:r w:rsidR="00B3270D">
        <w:rPr>
          <w:rFonts w:ascii="Arial" w:hAnsi="Arial" w:cs="Arial"/>
        </w:rPr>
        <w:t>. I</w:t>
      </w:r>
      <w:r w:rsidR="00F21D6D" w:rsidRPr="00325248">
        <w:rPr>
          <w:rFonts w:ascii="Arial" w:hAnsi="Arial" w:cs="Arial"/>
        </w:rPr>
        <w:t xml:space="preserve">n our calculation </w:t>
      </w:r>
      <w:r w:rsidRPr="00325248">
        <w:rPr>
          <w:rFonts w:ascii="Arial" w:hAnsi="Arial" w:cs="Arial"/>
        </w:rPr>
        <w:t>there is no a</w:t>
      </w:r>
      <w:r w:rsidR="00EE4745" w:rsidRPr="00325248">
        <w:rPr>
          <w:rFonts w:ascii="Arial" w:hAnsi="Arial" w:cs="Arial"/>
        </w:rPr>
        <w:t xml:space="preserve"> </w:t>
      </w:r>
      <w:r w:rsidRPr="00325248">
        <w:rPr>
          <w:rFonts w:ascii="Arial" w:hAnsi="Arial" w:cs="Arial"/>
        </w:rPr>
        <w:t xml:space="preserve">valid test point </w:t>
      </w:r>
      <w:r w:rsidR="00F21D6D" w:rsidRPr="00325248">
        <w:rPr>
          <w:rFonts w:ascii="Arial" w:hAnsi="Arial" w:cs="Arial"/>
        </w:rPr>
        <w:t xml:space="preserve">to be found at </w:t>
      </w:r>
      <w:r w:rsidRPr="00325248">
        <w:rPr>
          <w:rFonts w:ascii="Arial" w:hAnsi="Arial" w:cs="Arial"/>
        </w:rPr>
        <w:t xml:space="preserve">the edges of </w:t>
      </w:r>
      <w:r w:rsidR="00F21D6D" w:rsidRPr="00325248">
        <w:rPr>
          <w:rFonts w:ascii="Arial" w:hAnsi="Arial" w:cs="Arial"/>
        </w:rPr>
        <w:t xml:space="preserve">frequency ranges of the </w:t>
      </w:r>
      <w:r w:rsidRPr="00325248">
        <w:rPr>
          <w:rFonts w:ascii="Arial" w:hAnsi="Arial" w:cs="Arial"/>
        </w:rPr>
        <w:t>both band</w:t>
      </w:r>
      <w:r w:rsidR="0066668F">
        <w:rPr>
          <w:rFonts w:ascii="Arial" w:hAnsi="Arial" w:cs="Arial"/>
        </w:rPr>
        <w:t xml:space="preserve">s </w:t>
      </w:r>
      <w:r w:rsidRPr="00325248">
        <w:rPr>
          <w:rFonts w:ascii="Arial" w:hAnsi="Arial" w:cs="Arial"/>
        </w:rPr>
        <w:t xml:space="preserve">for a 5MHz channel bandwidth. Therefore, </w:t>
      </w:r>
      <w:r w:rsidRPr="007D2E29">
        <w:rPr>
          <w:rFonts w:ascii="Arial" w:hAnsi="Arial" w:cs="Arial"/>
          <w:color w:val="FF0000"/>
        </w:rPr>
        <w:t>the MSD due to IMS3 falling into band n13 cannot be defined</w:t>
      </w:r>
      <w:r w:rsidRPr="00325248">
        <w:rPr>
          <w:rFonts w:ascii="Arial" w:hAnsi="Arial" w:cs="Arial"/>
        </w:rPr>
        <w:t>.</w:t>
      </w:r>
    </w:p>
    <w:p w14:paraId="0D1EF7F6" w14:textId="5B422E29" w:rsidR="004B362F" w:rsidRPr="005B2181" w:rsidRDefault="004B362F" w:rsidP="004B362F">
      <w:pPr>
        <w:jc w:val="center"/>
        <w:rPr>
          <w:rFonts w:ascii="Arial" w:hAnsi="Arial" w:cs="Arial"/>
          <w:b/>
          <w:bCs/>
          <w:lang w:val="en-US" w:eastAsia="zh-CN"/>
        </w:rPr>
      </w:pPr>
      <w:r w:rsidRPr="005B2181">
        <w:rPr>
          <w:rFonts w:ascii="Arial" w:hAnsi="Arial" w:cs="Arial"/>
          <w:b/>
          <w:bCs/>
          <w:lang w:val="en-US"/>
        </w:rPr>
        <w:t xml:space="preserve">Table </w:t>
      </w:r>
      <w:r w:rsidR="0029182B" w:rsidRPr="005B2181">
        <w:rPr>
          <w:rFonts w:ascii="Arial" w:hAnsi="Arial" w:cs="Arial"/>
          <w:b/>
          <w:bCs/>
          <w:lang w:val="en-US"/>
        </w:rPr>
        <w:t>5.x.2.3</w:t>
      </w:r>
      <w:r w:rsidRPr="005B2181">
        <w:rPr>
          <w:rFonts w:ascii="Arial" w:hAnsi="Arial" w:cs="Arial"/>
          <w:b/>
          <w:bCs/>
          <w:lang w:val="en-US" w:eastAsia="zh-CN"/>
        </w:rPr>
        <w:t>-1</w:t>
      </w:r>
      <w:r w:rsidRPr="005B2181">
        <w:rPr>
          <w:rFonts w:ascii="Arial" w:hAnsi="Arial" w:cs="Arial"/>
          <w:b/>
          <w:bCs/>
          <w:lang w:val="en-US"/>
        </w:rPr>
        <w:t xml:space="preserve">: </w:t>
      </w:r>
      <w:r w:rsidRPr="005B2181">
        <w:rPr>
          <w:rFonts w:ascii="Arial" w:hAnsi="Arial" w:cs="Arial"/>
          <w:b/>
          <w:bCs/>
          <w:lang w:val="en-US" w:eastAsia="zh-CN"/>
        </w:rPr>
        <w:t>MSD due to IMD issue</w:t>
      </w:r>
    </w:p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6"/>
        <w:gridCol w:w="1067"/>
        <w:gridCol w:w="960"/>
        <w:gridCol w:w="960"/>
        <w:gridCol w:w="960"/>
        <w:gridCol w:w="960"/>
        <w:gridCol w:w="888"/>
        <w:gridCol w:w="1152"/>
        <w:gridCol w:w="1152"/>
      </w:tblGrid>
      <w:tr w:rsidR="004B362F" w:rsidRPr="005B2181" w14:paraId="45DBA66F" w14:textId="77777777" w:rsidTr="00FB36B9">
        <w:trPr>
          <w:trHeight w:val="20"/>
          <w:jc w:val="center"/>
        </w:trPr>
        <w:tc>
          <w:tcPr>
            <w:tcW w:w="9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45B2" w14:textId="77777777" w:rsidR="004B362F" w:rsidRPr="005B2181" w:rsidRDefault="004B362F" w:rsidP="00FB36B9">
            <w:pPr>
              <w:pStyle w:val="TAH"/>
              <w:rPr>
                <w:rFonts w:cs="Arial"/>
              </w:rPr>
            </w:pPr>
            <w:r w:rsidRPr="005B2181">
              <w:rPr>
                <w:rFonts w:cs="Arial"/>
                <w:lang w:eastAsia="zh-CN"/>
              </w:rPr>
              <w:lastRenderedPageBreak/>
              <w:t>Operating b</w:t>
            </w:r>
            <w:r w:rsidRPr="005B2181">
              <w:rPr>
                <w:rFonts w:cs="Arial"/>
              </w:rPr>
              <w:t>and / Channel bandwidth / N</w:t>
            </w:r>
            <w:r w:rsidRPr="005B2181">
              <w:rPr>
                <w:rFonts w:cs="Arial"/>
                <w:vertAlign w:val="subscript"/>
              </w:rPr>
              <w:t>RB</w:t>
            </w:r>
            <w:r w:rsidRPr="005B2181">
              <w:rPr>
                <w:rFonts w:cs="Arial"/>
              </w:rPr>
              <w:t xml:space="preserve"> / Duplex mode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B9BF" w14:textId="77777777" w:rsidR="004B362F" w:rsidRPr="005B2181" w:rsidRDefault="004B362F" w:rsidP="00FB36B9">
            <w:pPr>
              <w:pStyle w:val="TAH"/>
              <w:rPr>
                <w:rFonts w:cs="Arial"/>
              </w:rPr>
            </w:pPr>
            <w:r w:rsidRPr="005B2181">
              <w:rPr>
                <w:rFonts w:cs="Arial"/>
              </w:rPr>
              <w:t>Source of IMD</w:t>
            </w:r>
          </w:p>
        </w:tc>
      </w:tr>
      <w:tr w:rsidR="004B362F" w:rsidRPr="005B2181" w14:paraId="05B2A5FE" w14:textId="77777777" w:rsidTr="00FB36B9">
        <w:trPr>
          <w:trHeight w:val="648"/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C632" w14:textId="77777777" w:rsidR="004B362F" w:rsidRPr="005B2181" w:rsidRDefault="004B362F" w:rsidP="00FB36B9">
            <w:pPr>
              <w:pStyle w:val="TAH"/>
              <w:rPr>
                <w:rFonts w:cs="Arial"/>
              </w:rPr>
            </w:pPr>
            <w:r w:rsidRPr="005B2181">
              <w:rPr>
                <w:rFonts w:cs="Arial"/>
                <w:lang w:eastAsia="ja-JP"/>
              </w:rPr>
              <w:t>NR</w:t>
            </w:r>
            <w:r w:rsidRPr="005B2181">
              <w:rPr>
                <w:rFonts w:cs="Arial"/>
              </w:rPr>
              <w:t xml:space="preserve"> </w:t>
            </w:r>
            <w:r w:rsidRPr="005B2181">
              <w:rPr>
                <w:rFonts w:cs="Arial"/>
                <w:lang w:val="en-US" w:eastAsia="zh-CN"/>
              </w:rPr>
              <w:t>CA band combination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25C9" w14:textId="77777777" w:rsidR="004B362F" w:rsidRPr="005B2181" w:rsidRDefault="004B362F" w:rsidP="00FB36B9">
            <w:pPr>
              <w:pStyle w:val="TAH"/>
              <w:rPr>
                <w:rFonts w:cs="Arial"/>
              </w:rPr>
            </w:pPr>
            <w:r w:rsidRPr="005B2181">
              <w:rPr>
                <w:rFonts w:cs="Arial"/>
                <w:lang w:eastAsia="ja-JP"/>
              </w:rPr>
              <w:t>NR</w:t>
            </w:r>
            <w:r w:rsidRPr="005B2181">
              <w:rPr>
                <w:rFonts w:cs="Arial"/>
              </w:rPr>
              <w:t xml:space="preserve">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5DA5" w14:textId="77777777" w:rsidR="004B362F" w:rsidRPr="005B2181" w:rsidRDefault="004B362F" w:rsidP="00FB36B9">
            <w:pPr>
              <w:pStyle w:val="TAH"/>
              <w:rPr>
                <w:rFonts w:cs="Arial"/>
              </w:rPr>
            </w:pPr>
            <w:r w:rsidRPr="005B2181">
              <w:rPr>
                <w:rFonts w:cs="Arial"/>
              </w:rPr>
              <w:t>UL F</w:t>
            </w:r>
            <w:r w:rsidRPr="005B2181">
              <w:rPr>
                <w:rFonts w:cs="Arial"/>
                <w:vertAlign w:val="subscript"/>
              </w:rPr>
              <w:t>c</w:t>
            </w:r>
            <w:r w:rsidRPr="005B2181">
              <w:rPr>
                <w:rFonts w:cs="Arial"/>
              </w:rPr>
              <w:t xml:space="preserve"> </w:t>
            </w:r>
            <w:r w:rsidRPr="005B2181">
              <w:rPr>
                <w:rFonts w:cs="Arial"/>
              </w:rP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63AD" w14:textId="77777777" w:rsidR="004B362F" w:rsidRPr="005B2181" w:rsidRDefault="004B362F" w:rsidP="00FB36B9">
            <w:pPr>
              <w:pStyle w:val="TAH"/>
              <w:rPr>
                <w:rFonts w:cs="Arial"/>
              </w:rPr>
            </w:pPr>
            <w:r w:rsidRPr="005B2181">
              <w:rPr>
                <w:rFonts w:cs="Arial"/>
              </w:rPr>
              <w:t xml:space="preserve">UL/DL BW </w:t>
            </w:r>
            <w:r w:rsidRPr="005B2181">
              <w:rPr>
                <w:rFonts w:cs="Arial"/>
              </w:rP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AA6F" w14:textId="77777777" w:rsidR="004B362F" w:rsidRPr="005B2181" w:rsidRDefault="004B362F" w:rsidP="00FB36B9">
            <w:pPr>
              <w:pStyle w:val="TAH"/>
              <w:rPr>
                <w:rFonts w:cs="Arial"/>
              </w:rPr>
            </w:pPr>
            <w:r w:rsidRPr="005B2181">
              <w:rPr>
                <w:rFonts w:cs="Arial"/>
              </w:rPr>
              <w:t xml:space="preserve">UL </w:t>
            </w:r>
            <w:r w:rsidRPr="005B2181">
              <w:rPr>
                <w:rFonts w:cs="Arial"/>
              </w:rPr>
              <w:br/>
              <w:t>C</w:t>
            </w:r>
            <w:r w:rsidRPr="005B2181">
              <w:rPr>
                <w:rFonts w:cs="Arial"/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1BD9" w14:textId="77777777" w:rsidR="004B362F" w:rsidRPr="005B2181" w:rsidRDefault="004B362F" w:rsidP="00FB36B9">
            <w:pPr>
              <w:pStyle w:val="TAH"/>
              <w:rPr>
                <w:rFonts w:cs="Arial"/>
              </w:rPr>
            </w:pPr>
            <w:r w:rsidRPr="005B2181">
              <w:rPr>
                <w:rFonts w:cs="Arial"/>
              </w:rPr>
              <w:t>DL F</w:t>
            </w:r>
            <w:r w:rsidRPr="005B2181">
              <w:rPr>
                <w:rFonts w:cs="Arial"/>
                <w:vertAlign w:val="subscript"/>
              </w:rPr>
              <w:t>c</w:t>
            </w:r>
            <w:r w:rsidRPr="005B2181">
              <w:rPr>
                <w:rFonts w:cs="Arial"/>
              </w:rPr>
              <w:t xml:space="preserve"> (MHz)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1E29" w14:textId="77777777" w:rsidR="004B362F" w:rsidRPr="005B2181" w:rsidRDefault="004B362F" w:rsidP="00FB36B9">
            <w:pPr>
              <w:pStyle w:val="TAH"/>
              <w:rPr>
                <w:rFonts w:cs="Arial"/>
              </w:rPr>
            </w:pPr>
            <w:r w:rsidRPr="005B2181">
              <w:rPr>
                <w:rFonts w:cs="Arial"/>
              </w:rPr>
              <w:t xml:space="preserve">MSD </w:t>
            </w:r>
            <w:r w:rsidRPr="005B2181">
              <w:rPr>
                <w:rFonts w:cs="Arial"/>
              </w:rPr>
              <w:br/>
              <w:t>(dB)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EBED" w14:textId="77777777" w:rsidR="004B362F" w:rsidRPr="005B2181" w:rsidRDefault="004B362F" w:rsidP="00FB36B9">
            <w:pPr>
              <w:pStyle w:val="TAH"/>
              <w:rPr>
                <w:rFonts w:cs="Arial"/>
              </w:rPr>
            </w:pPr>
            <w:r w:rsidRPr="005B2181">
              <w:rPr>
                <w:rFonts w:cs="Arial"/>
              </w:rPr>
              <w:t>Duplex mode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C58E" w14:textId="77777777" w:rsidR="004B362F" w:rsidRPr="005B2181" w:rsidRDefault="004B362F" w:rsidP="00FB36B9">
            <w:pPr>
              <w:pStyle w:val="TAH"/>
              <w:rPr>
                <w:rFonts w:cs="Arial"/>
              </w:rPr>
            </w:pPr>
          </w:p>
        </w:tc>
      </w:tr>
      <w:tr w:rsidR="004B362F" w:rsidRPr="005B2181" w14:paraId="38E499B4" w14:textId="77777777" w:rsidTr="00FB36B9">
        <w:trPr>
          <w:trHeight w:val="98"/>
          <w:jc w:val="center"/>
        </w:trPr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96A6BD" w14:textId="1207BAEE" w:rsidR="004B362F" w:rsidRPr="005B2181" w:rsidRDefault="004B362F" w:rsidP="00FB36B9">
            <w:pPr>
              <w:pStyle w:val="TAC"/>
              <w:spacing w:before="48" w:after="24"/>
              <w:rPr>
                <w:rFonts w:cs="Arial"/>
              </w:rPr>
            </w:pPr>
            <w:r w:rsidRPr="005B2181">
              <w:rPr>
                <w:rFonts w:cs="Arial"/>
                <w:lang w:eastAsia="ja-JP"/>
              </w:rPr>
              <w:t>CA_n5-n1</w:t>
            </w:r>
            <w:r w:rsidR="00F55EBF" w:rsidRPr="005B2181">
              <w:rPr>
                <w:rFonts w:cs="Arial"/>
                <w:lang w:eastAsia="ja-JP"/>
              </w:rPr>
              <w:t>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739A" w14:textId="77777777" w:rsidR="004B362F" w:rsidRPr="005B2181" w:rsidRDefault="004B362F" w:rsidP="00FB36B9">
            <w:pPr>
              <w:pStyle w:val="TAC"/>
              <w:spacing w:before="48" w:after="24"/>
              <w:rPr>
                <w:rFonts w:cs="Arial"/>
                <w:lang w:eastAsia="zh-CN"/>
              </w:rPr>
            </w:pPr>
            <w:r w:rsidRPr="005B2181">
              <w:rPr>
                <w:rFonts w:cs="Arial"/>
                <w:lang w:eastAsia="zh-TW"/>
              </w:rPr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DE13" w14:textId="080674E8" w:rsidR="004B362F" w:rsidRPr="005B2181" w:rsidRDefault="00027554" w:rsidP="00027554">
            <w:pPr>
              <w:pStyle w:val="TAC"/>
              <w:spacing w:before="48" w:after="24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82</w:t>
            </w:r>
            <w:r w:rsidR="00CB1592">
              <w:rPr>
                <w:rFonts w:cs="Arial"/>
                <w:lang w:val="en-US" w:eastAsia="zh-CN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2D96" w14:textId="77777777" w:rsidR="004B362F" w:rsidRPr="005B2181" w:rsidRDefault="004B362F" w:rsidP="00FB36B9">
            <w:pPr>
              <w:pStyle w:val="TAC"/>
              <w:spacing w:before="48" w:after="24"/>
              <w:rPr>
                <w:rFonts w:cs="Arial"/>
              </w:rPr>
            </w:pPr>
            <w:r w:rsidRPr="005B2181">
              <w:rPr>
                <w:rFonts w:cs="Arial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8D2F" w14:textId="77777777" w:rsidR="004B362F" w:rsidRPr="005B2181" w:rsidRDefault="004B362F" w:rsidP="00FB36B9">
            <w:pPr>
              <w:pStyle w:val="TAC"/>
              <w:spacing w:before="48" w:after="24"/>
              <w:rPr>
                <w:rFonts w:cs="Arial"/>
              </w:rPr>
            </w:pPr>
            <w:r w:rsidRPr="005B2181">
              <w:rPr>
                <w:rFonts w:cs="Arial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3F09" w14:textId="7AB8B853" w:rsidR="004B362F" w:rsidRPr="005B2181" w:rsidRDefault="004B362F" w:rsidP="00FB36B9">
            <w:pPr>
              <w:pStyle w:val="TAC"/>
              <w:spacing w:before="48" w:after="24"/>
              <w:rPr>
                <w:rFonts w:cs="Arial"/>
                <w:lang w:val="en-US" w:eastAsia="zh-CN"/>
              </w:rPr>
            </w:pPr>
            <w:r w:rsidRPr="005B2181">
              <w:rPr>
                <w:rFonts w:cs="Arial"/>
                <w:lang w:val="en-US" w:eastAsia="zh-CN"/>
              </w:rPr>
              <w:t>8</w:t>
            </w:r>
            <w:r w:rsidR="00CB1592">
              <w:rPr>
                <w:rFonts w:cs="Arial"/>
                <w:lang w:val="en-US" w:eastAsia="zh-CN"/>
              </w:rPr>
              <w:t>74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F284" w14:textId="77777777" w:rsidR="004B362F" w:rsidRPr="005B2181" w:rsidRDefault="004B362F" w:rsidP="00FB36B9">
            <w:pPr>
              <w:pStyle w:val="TAC"/>
              <w:spacing w:before="48" w:after="24"/>
              <w:rPr>
                <w:rFonts w:cs="Arial"/>
                <w:lang w:eastAsia="zh-CN"/>
              </w:rPr>
            </w:pPr>
            <w:r w:rsidRPr="005B2181">
              <w:rPr>
                <w:rFonts w:cs="Arial"/>
                <w:lang w:val="en-US" w:eastAsia="zh-CN"/>
              </w:rPr>
              <w:t>25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9F46" w14:textId="77777777" w:rsidR="004B362F" w:rsidRPr="005B2181" w:rsidRDefault="004B362F" w:rsidP="00FB36B9">
            <w:pPr>
              <w:pStyle w:val="TAC"/>
              <w:spacing w:before="48" w:after="24"/>
              <w:rPr>
                <w:rFonts w:cs="Arial"/>
                <w:lang w:eastAsia="zh-TW"/>
              </w:rPr>
            </w:pPr>
            <w:r w:rsidRPr="005B2181">
              <w:rPr>
                <w:rFonts w:cs="Arial"/>
                <w:lang w:val="en-US" w:eastAsia="zh-CN"/>
              </w:rPr>
              <w:t>FDD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1ADF" w14:textId="2C71A660" w:rsidR="004B362F" w:rsidRPr="005B2181" w:rsidRDefault="004B362F" w:rsidP="00FB36B9">
            <w:pPr>
              <w:pStyle w:val="TAC"/>
              <w:spacing w:before="48" w:after="24"/>
              <w:rPr>
                <w:rFonts w:cs="Arial"/>
                <w:lang w:eastAsia="zh-CN"/>
              </w:rPr>
            </w:pPr>
            <w:r w:rsidRPr="005B2181">
              <w:rPr>
                <w:rFonts w:cs="Arial"/>
                <w:lang w:eastAsia="zh-CN"/>
              </w:rPr>
              <w:t>IMD3</w:t>
            </w:r>
          </w:p>
        </w:tc>
      </w:tr>
      <w:tr w:rsidR="004B362F" w:rsidRPr="005B2181" w14:paraId="1D81B905" w14:textId="77777777" w:rsidTr="00FB36B9">
        <w:trPr>
          <w:trHeight w:val="20"/>
          <w:jc w:val="center"/>
        </w:trPr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96D2D" w14:textId="77777777" w:rsidR="004B362F" w:rsidRPr="005B2181" w:rsidRDefault="004B362F" w:rsidP="00FB36B9">
            <w:pPr>
              <w:pStyle w:val="TAC"/>
              <w:spacing w:before="48" w:after="24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E2891" w14:textId="4AE28825" w:rsidR="004B362F" w:rsidRPr="005B2181" w:rsidRDefault="004B362F" w:rsidP="00FB36B9">
            <w:pPr>
              <w:pStyle w:val="TAC"/>
              <w:spacing w:before="48" w:after="24"/>
              <w:rPr>
                <w:rFonts w:cs="Arial"/>
                <w:lang w:eastAsia="zh-CN"/>
              </w:rPr>
            </w:pPr>
            <w:r w:rsidRPr="005B2181">
              <w:rPr>
                <w:rFonts w:cs="Arial"/>
              </w:rPr>
              <w:t>n</w:t>
            </w:r>
            <w:r w:rsidRPr="005B2181">
              <w:rPr>
                <w:rFonts w:cs="Arial"/>
                <w:lang w:eastAsia="zh-TW"/>
              </w:rPr>
              <w:t>1</w:t>
            </w:r>
            <w:r w:rsidR="00F55EBF" w:rsidRPr="005B2181">
              <w:rPr>
                <w:rFonts w:cs="Arial"/>
                <w:lang w:eastAsia="zh-TW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3EFC" w14:textId="2390959C" w:rsidR="004B362F" w:rsidRPr="005B2181" w:rsidRDefault="004B362F" w:rsidP="00FB36B9">
            <w:pPr>
              <w:pStyle w:val="TAC"/>
              <w:spacing w:before="48" w:after="24"/>
              <w:rPr>
                <w:rFonts w:cs="Arial"/>
                <w:lang w:val="en-US" w:eastAsia="zh-CN"/>
              </w:rPr>
            </w:pPr>
            <w:r w:rsidRPr="005B2181">
              <w:rPr>
                <w:rFonts w:cs="Arial"/>
                <w:lang w:eastAsia="zh-TW"/>
              </w:rPr>
              <w:t>7</w:t>
            </w:r>
            <w:r w:rsidR="00ED5890" w:rsidRPr="005B2181">
              <w:rPr>
                <w:rFonts w:cs="Arial"/>
                <w:lang w:eastAsia="zh-TW"/>
              </w:rPr>
              <w:t>8</w:t>
            </w:r>
            <w:r w:rsidR="00CB1592">
              <w:rPr>
                <w:rFonts w:cs="Arial"/>
                <w:lang w:eastAsia="zh-TW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0A36" w14:textId="77777777" w:rsidR="004B362F" w:rsidRPr="005B2181" w:rsidRDefault="004B362F" w:rsidP="00FB36B9">
            <w:pPr>
              <w:pStyle w:val="TAC"/>
              <w:spacing w:before="48" w:after="24"/>
              <w:rPr>
                <w:rFonts w:cs="Arial"/>
                <w:lang w:eastAsia="zh-CN"/>
              </w:rPr>
            </w:pPr>
            <w:r w:rsidRPr="005B2181">
              <w:rPr>
                <w:rFonts w:cs="Arial"/>
                <w:lang w:eastAsia="zh-TW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8A18" w14:textId="77777777" w:rsidR="004B362F" w:rsidRPr="005B2181" w:rsidRDefault="004B362F" w:rsidP="00FB36B9">
            <w:pPr>
              <w:pStyle w:val="TAC"/>
              <w:spacing w:before="48" w:after="24"/>
              <w:rPr>
                <w:rFonts w:cs="Arial"/>
                <w:lang w:val="en-US" w:eastAsia="zh-CN"/>
              </w:rPr>
            </w:pPr>
            <w:r w:rsidRPr="005B2181">
              <w:rPr>
                <w:rFonts w:cs="Arial"/>
                <w:lang w:eastAsia="zh-TW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7158" w14:textId="37D101FF" w:rsidR="004B362F" w:rsidRPr="005B2181" w:rsidRDefault="004B362F" w:rsidP="00FB36B9">
            <w:pPr>
              <w:pStyle w:val="TAC"/>
              <w:spacing w:before="48" w:after="24"/>
              <w:rPr>
                <w:rFonts w:cs="Arial"/>
                <w:lang w:eastAsia="zh-CN"/>
              </w:rPr>
            </w:pPr>
            <w:r w:rsidRPr="005B2181">
              <w:rPr>
                <w:rFonts w:cs="Arial"/>
                <w:lang w:eastAsia="zh-TW"/>
              </w:rPr>
              <w:t>7</w:t>
            </w:r>
            <w:r w:rsidR="00CB1592">
              <w:rPr>
                <w:rFonts w:cs="Arial"/>
                <w:lang w:eastAsia="zh-TW"/>
              </w:rPr>
              <w:t>53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0067" w14:textId="77777777" w:rsidR="004B362F" w:rsidRPr="005B2181" w:rsidRDefault="004B362F" w:rsidP="00FB36B9">
            <w:pPr>
              <w:pStyle w:val="TAC"/>
              <w:spacing w:before="48" w:after="24"/>
              <w:rPr>
                <w:rFonts w:cs="Arial"/>
                <w:lang w:eastAsia="zh-CN"/>
              </w:rPr>
            </w:pPr>
            <w:r w:rsidRPr="005B2181">
              <w:rPr>
                <w:rFonts w:cs="Arial"/>
                <w:lang w:eastAsia="zh-TW"/>
              </w:rPr>
              <w:t>N/A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5B8B" w14:textId="77777777" w:rsidR="004B362F" w:rsidRPr="005B2181" w:rsidRDefault="004B362F" w:rsidP="00FB36B9">
            <w:pPr>
              <w:pStyle w:val="TAC"/>
              <w:spacing w:before="48" w:after="24"/>
              <w:rPr>
                <w:rFonts w:cs="Arial"/>
                <w:lang w:eastAsia="zh-TW"/>
              </w:rPr>
            </w:pPr>
            <w:r w:rsidRPr="005B2181">
              <w:rPr>
                <w:rFonts w:cs="Arial"/>
                <w:lang w:eastAsia="zh-TW"/>
              </w:rPr>
              <w:t>FDD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9B19" w14:textId="77777777" w:rsidR="004B362F" w:rsidRPr="005B2181" w:rsidRDefault="004B362F" w:rsidP="00FB36B9">
            <w:pPr>
              <w:pStyle w:val="TAC"/>
              <w:spacing w:before="48" w:after="24"/>
              <w:rPr>
                <w:rFonts w:cs="Arial"/>
              </w:rPr>
            </w:pPr>
            <w:r w:rsidRPr="005B2181">
              <w:rPr>
                <w:rFonts w:cs="Arial"/>
                <w:lang w:eastAsia="zh-TW"/>
              </w:rPr>
              <w:t>N/A</w:t>
            </w:r>
          </w:p>
        </w:tc>
      </w:tr>
    </w:tbl>
    <w:p w14:paraId="69F991D6" w14:textId="7EA1DD75" w:rsidR="00190A1B" w:rsidRPr="0003508F" w:rsidRDefault="0003508F" w:rsidP="005F50B1">
      <w:pPr>
        <w:rPr>
          <w:rFonts w:ascii="Arial" w:hAnsi="Arial" w:cs="Arial"/>
          <w:color w:val="FF0000"/>
        </w:rPr>
      </w:pPr>
      <w:r w:rsidRPr="008D35B0">
        <w:rPr>
          <w:rFonts w:ascii="Arial" w:hAnsi="Arial" w:cs="Arial"/>
          <w:b/>
          <w:bCs/>
          <w:color w:val="FF0000"/>
        </w:rPr>
        <w:t>Note:</w:t>
      </w:r>
      <w:r w:rsidRPr="0003508F">
        <w:rPr>
          <w:rFonts w:ascii="Arial" w:hAnsi="Arial" w:cs="Arial"/>
          <w:color w:val="FF0000"/>
        </w:rPr>
        <w:t xml:space="preserve"> The MSD due to IMS3 falling into band n13 cannot be defined</w:t>
      </w:r>
      <w:r w:rsidR="00944004">
        <w:rPr>
          <w:rFonts w:ascii="Arial" w:hAnsi="Arial" w:cs="Arial"/>
          <w:color w:val="FF0000"/>
        </w:rPr>
        <w:t xml:space="preserve"> </w:t>
      </w:r>
      <w:r w:rsidR="00FB137C">
        <w:rPr>
          <w:rFonts w:ascii="Arial" w:hAnsi="Arial" w:cs="Arial"/>
          <w:color w:val="FF0000"/>
        </w:rPr>
        <w:t xml:space="preserve">just </w:t>
      </w:r>
      <w:r w:rsidR="00944004">
        <w:rPr>
          <w:rFonts w:ascii="Arial" w:hAnsi="Arial" w:cs="Arial"/>
          <w:color w:val="FF0000"/>
        </w:rPr>
        <w:t>as explained</w:t>
      </w:r>
      <w:r w:rsidR="00325248">
        <w:rPr>
          <w:rFonts w:ascii="Arial" w:hAnsi="Arial" w:cs="Arial"/>
          <w:color w:val="FF0000"/>
        </w:rPr>
        <w:t xml:space="preserve"> above</w:t>
      </w:r>
      <w:r w:rsidR="00944004">
        <w:rPr>
          <w:rFonts w:ascii="Arial" w:hAnsi="Arial" w:cs="Arial"/>
          <w:color w:val="FF0000"/>
        </w:rPr>
        <w:t>.</w:t>
      </w:r>
    </w:p>
    <w:p w14:paraId="2F15406B" w14:textId="678B4D4D" w:rsidR="0003508F" w:rsidRDefault="0003508F" w:rsidP="005F50B1">
      <w:pPr>
        <w:rPr>
          <w:rFonts w:ascii="Arial" w:hAnsi="Arial" w:cs="Arial"/>
        </w:rPr>
      </w:pPr>
    </w:p>
    <w:p w14:paraId="662166A0" w14:textId="2A6AF84B" w:rsidR="000E12B9" w:rsidRDefault="000E12B9" w:rsidP="005F50B1">
      <w:pPr>
        <w:rPr>
          <w:rFonts w:ascii="Arial" w:hAnsi="Arial" w:cs="Arial"/>
        </w:rPr>
      </w:pPr>
    </w:p>
    <w:p w14:paraId="64C42BDC" w14:textId="54D39639" w:rsidR="000E12B9" w:rsidRDefault="000E12B9" w:rsidP="005F50B1">
      <w:pPr>
        <w:rPr>
          <w:rFonts w:ascii="Arial" w:hAnsi="Arial" w:cs="Arial"/>
        </w:rPr>
      </w:pPr>
    </w:p>
    <w:p w14:paraId="5436F9D9" w14:textId="5C1BDE4F" w:rsidR="000E12B9" w:rsidRDefault="000E12B9" w:rsidP="005F50B1">
      <w:pPr>
        <w:rPr>
          <w:rFonts w:ascii="Arial" w:hAnsi="Arial" w:cs="Arial"/>
        </w:rPr>
      </w:pPr>
    </w:p>
    <w:p w14:paraId="342C6CCB" w14:textId="27567766" w:rsidR="000E12B9" w:rsidRDefault="000E12B9" w:rsidP="005F50B1">
      <w:pPr>
        <w:rPr>
          <w:rFonts w:ascii="Arial" w:hAnsi="Arial" w:cs="Arial"/>
        </w:rPr>
      </w:pPr>
    </w:p>
    <w:p w14:paraId="3B2F3AC1" w14:textId="77777777" w:rsidR="000E12B9" w:rsidRDefault="000E12B9" w:rsidP="005F50B1">
      <w:pPr>
        <w:rPr>
          <w:rFonts w:ascii="Arial" w:hAnsi="Arial" w:cs="Arial"/>
        </w:rPr>
      </w:pPr>
    </w:p>
    <w:p w14:paraId="4F1B2676" w14:textId="5F9F6CA9" w:rsidR="009C4967" w:rsidRDefault="009C4967" w:rsidP="005F50B1">
      <w:pPr>
        <w:rPr>
          <w:rFonts w:ascii="Arial" w:hAnsi="Arial" w:cs="Arial"/>
        </w:rPr>
      </w:pPr>
    </w:p>
    <w:p w14:paraId="0218698A" w14:textId="7D9573F3" w:rsidR="009C4967" w:rsidRDefault="009C4967" w:rsidP="005F50B1">
      <w:pPr>
        <w:rPr>
          <w:rFonts w:ascii="Arial" w:hAnsi="Arial" w:cs="Arial"/>
        </w:rPr>
      </w:pPr>
    </w:p>
    <w:p w14:paraId="698E208C" w14:textId="77777777" w:rsidR="009C4967" w:rsidRPr="005B2181" w:rsidRDefault="009C4967" w:rsidP="005F50B1">
      <w:pPr>
        <w:rPr>
          <w:rFonts w:ascii="Arial" w:hAnsi="Arial" w:cs="Arial"/>
        </w:rPr>
      </w:pPr>
    </w:p>
    <w:p w14:paraId="260FFF9E" w14:textId="4EAE9823" w:rsidR="00DF6CD6" w:rsidRPr="005B2181" w:rsidRDefault="00DF6CD6" w:rsidP="00DF6CD6">
      <w:pPr>
        <w:ind w:left="360" w:hanging="360"/>
        <w:jc w:val="both"/>
        <w:rPr>
          <w:rFonts w:ascii="Arial" w:hAnsi="Arial" w:cs="Arial"/>
          <w:b/>
          <w:color w:val="FF0000"/>
          <w:sz w:val="24"/>
          <w:szCs w:val="24"/>
        </w:rPr>
      </w:pPr>
      <w:r w:rsidRPr="005B2181">
        <w:rPr>
          <w:rFonts w:ascii="Arial" w:hAnsi="Arial" w:cs="Arial"/>
          <w:b/>
          <w:color w:val="FF0000"/>
          <w:sz w:val="24"/>
          <w:szCs w:val="24"/>
        </w:rPr>
        <w:t>====================== &lt;End of Text Proposal&gt; ======================</w:t>
      </w:r>
    </w:p>
    <w:bookmarkEnd w:id="1"/>
    <w:p w14:paraId="06E4F133" w14:textId="77777777" w:rsidR="005F50B1" w:rsidRPr="005B2181" w:rsidRDefault="005F50B1">
      <w:pPr>
        <w:rPr>
          <w:rFonts w:ascii="Arial" w:hAnsi="Arial" w:cs="Arial"/>
        </w:rPr>
      </w:pPr>
    </w:p>
    <w:sectPr w:rsidR="005F50B1" w:rsidRPr="005B21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95E27"/>
    <w:multiLevelType w:val="multilevel"/>
    <w:tmpl w:val="00295E27"/>
    <w:lvl w:ilvl="0">
      <w:start w:val="20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E86E06"/>
    <w:multiLevelType w:val="hybridMultilevel"/>
    <w:tmpl w:val="717E8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26006F"/>
    <w:multiLevelType w:val="hybridMultilevel"/>
    <w:tmpl w:val="9F341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B53A06"/>
    <w:multiLevelType w:val="multilevel"/>
    <w:tmpl w:val="4AB53A06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58276EF"/>
    <w:multiLevelType w:val="multilevel"/>
    <w:tmpl w:val="658276EF"/>
    <w:lvl w:ilvl="0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D2A89"/>
    <w:multiLevelType w:val="multilevel"/>
    <w:tmpl w:val="717D2A89"/>
    <w:lvl w:ilvl="0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8"/>
  </w:num>
  <w:num w:numId="5">
    <w:abstractNumId w:val="9"/>
  </w:num>
  <w:num w:numId="6">
    <w:abstractNumId w:val="6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0"/>
  </w:num>
  <w:num w:numId="15">
    <w:abstractNumId w:val="13"/>
  </w:num>
  <w:num w:numId="16">
    <w:abstractNumId w:val="15"/>
  </w:num>
  <w:num w:numId="17">
    <w:abstractNumId w:val="12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0B1"/>
    <w:rsid w:val="0000618C"/>
    <w:rsid w:val="00006457"/>
    <w:rsid w:val="00006A6E"/>
    <w:rsid w:val="00027554"/>
    <w:rsid w:val="0003508F"/>
    <w:rsid w:val="000746EE"/>
    <w:rsid w:val="000747BD"/>
    <w:rsid w:val="00080E37"/>
    <w:rsid w:val="00092B4D"/>
    <w:rsid w:val="000A6A40"/>
    <w:rsid w:val="000B2B33"/>
    <w:rsid w:val="000B78D5"/>
    <w:rsid w:val="000E12B9"/>
    <w:rsid w:val="00114F90"/>
    <w:rsid w:val="0016638F"/>
    <w:rsid w:val="00174BD8"/>
    <w:rsid w:val="00181A25"/>
    <w:rsid w:val="00190A1B"/>
    <w:rsid w:val="001B089B"/>
    <w:rsid w:val="00210DB6"/>
    <w:rsid w:val="0022035E"/>
    <w:rsid w:val="002266C5"/>
    <w:rsid w:val="0029182B"/>
    <w:rsid w:val="002A23E3"/>
    <w:rsid w:val="002A30D8"/>
    <w:rsid w:val="002A481C"/>
    <w:rsid w:val="002B2D24"/>
    <w:rsid w:val="002B48B5"/>
    <w:rsid w:val="002F25D8"/>
    <w:rsid w:val="00322026"/>
    <w:rsid w:val="0032210E"/>
    <w:rsid w:val="00325248"/>
    <w:rsid w:val="00331927"/>
    <w:rsid w:val="00347500"/>
    <w:rsid w:val="003714E4"/>
    <w:rsid w:val="003D523D"/>
    <w:rsid w:val="004729D4"/>
    <w:rsid w:val="00486F04"/>
    <w:rsid w:val="0049323B"/>
    <w:rsid w:val="004B012B"/>
    <w:rsid w:val="004B362F"/>
    <w:rsid w:val="004E0DA0"/>
    <w:rsid w:val="004F2AD1"/>
    <w:rsid w:val="004F3DEF"/>
    <w:rsid w:val="004F6CE5"/>
    <w:rsid w:val="005012BD"/>
    <w:rsid w:val="005431AF"/>
    <w:rsid w:val="005753DB"/>
    <w:rsid w:val="005B2181"/>
    <w:rsid w:val="005F50B1"/>
    <w:rsid w:val="00640EAD"/>
    <w:rsid w:val="00663F6A"/>
    <w:rsid w:val="0066668F"/>
    <w:rsid w:val="006B6C3C"/>
    <w:rsid w:val="006C6F96"/>
    <w:rsid w:val="006C7164"/>
    <w:rsid w:val="006D4620"/>
    <w:rsid w:val="0070078D"/>
    <w:rsid w:val="00763CA5"/>
    <w:rsid w:val="00784AE1"/>
    <w:rsid w:val="007A5448"/>
    <w:rsid w:val="007D2E29"/>
    <w:rsid w:val="007E2A81"/>
    <w:rsid w:val="00814B01"/>
    <w:rsid w:val="00862B00"/>
    <w:rsid w:val="008721C1"/>
    <w:rsid w:val="008D35B0"/>
    <w:rsid w:val="00912473"/>
    <w:rsid w:val="00944004"/>
    <w:rsid w:val="009762B3"/>
    <w:rsid w:val="00987C4F"/>
    <w:rsid w:val="00993146"/>
    <w:rsid w:val="009A0805"/>
    <w:rsid w:val="009A56BC"/>
    <w:rsid w:val="009B798D"/>
    <w:rsid w:val="009C26C0"/>
    <w:rsid w:val="009C4967"/>
    <w:rsid w:val="009F2D78"/>
    <w:rsid w:val="009F5A8C"/>
    <w:rsid w:val="00A067D1"/>
    <w:rsid w:val="00A20896"/>
    <w:rsid w:val="00A2613B"/>
    <w:rsid w:val="00A52BE0"/>
    <w:rsid w:val="00A64FD7"/>
    <w:rsid w:val="00A7324E"/>
    <w:rsid w:val="00A77DE2"/>
    <w:rsid w:val="00AC40E9"/>
    <w:rsid w:val="00AC686D"/>
    <w:rsid w:val="00AE6813"/>
    <w:rsid w:val="00AF1139"/>
    <w:rsid w:val="00AF360C"/>
    <w:rsid w:val="00B3270D"/>
    <w:rsid w:val="00B32FB3"/>
    <w:rsid w:val="00B4638E"/>
    <w:rsid w:val="00B75899"/>
    <w:rsid w:val="00B9573B"/>
    <w:rsid w:val="00BB07D1"/>
    <w:rsid w:val="00BF3634"/>
    <w:rsid w:val="00BF4497"/>
    <w:rsid w:val="00C0772A"/>
    <w:rsid w:val="00C33FBB"/>
    <w:rsid w:val="00C75283"/>
    <w:rsid w:val="00C85204"/>
    <w:rsid w:val="00CB1592"/>
    <w:rsid w:val="00CE2093"/>
    <w:rsid w:val="00CF583D"/>
    <w:rsid w:val="00D13534"/>
    <w:rsid w:val="00D25C1D"/>
    <w:rsid w:val="00D33371"/>
    <w:rsid w:val="00D549F4"/>
    <w:rsid w:val="00DF6CD6"/>
    <w:rsid w:val="00E10480"/>
    <w:rsid w:val="00E3260A"/>
    <w:rsid w:val="00E408AD"/>
    <w:rsid w:val="00E51694"/>
    <w:rsid w:val="00E745B8"/>
    <w:rsid w:val="00ED5890"/>
    <w:rsid w:val="00EE4745"/>
    <w:rsid w:val="00EE5397"/>
    <w:rsid w:val="00EF5500"/>
    <w:rsid w:val="00F21D6D"/>
    <w:rsid w:val="00F243DA"/>
    <w:rsid w:val="00F352C3"/>
    <w:rsid w:val="00F55EBF"/>
    <w:rsid w:val="00F97A93"/>
    <w:rsid w:val="00FB137C"/>
    <w:rsid w:val="00FB196E"/>
    <w:rsid w:val="00FE4BF3"/>
    <w:rsid w:val="00FE6A29"/>
    <w:rsid w:val="00FF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575A7"/>
  <w15:chartTrackingRefBased/>
  <w15:docId w15:val="{A1BE27E9-BD57-42B0-AC4D-53258BBAF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/>
    <w:lsdException w:name="annotation reference" w:semiHidden="1" w:uiPriority="99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50B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5F50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5F50B1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5F50B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F50B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F4497"/>
    <w:pPr>
      <w:pBdr>
        <w:top w:val="single" w:sz="12" w:space="3" w:color="auto"/>
      </w:pBdr>
      <w:overflowPunct/>
      <w:autoSpaceDE/>
      <w:autoSpaceDN/>
      <w:adjustRightInd/>
      <w:ind w:left="1701" w:hanging="1701"/>
      <w:textAlignment w:val="auto"/>
      <w:outlineLvl w:val="4"/>
    </w:pPr>
    <w:rPr>
      <w:rFonts w:eastAsiaTheme="minorEastAsia"/>
      <w:sz w:val="22"/>
      <w:lang w:eastAsia="en-US"/>
    </w:rPr>
  </w:style>
  <w:style w:type="paragraph" w:styleId="Heading6">
    <w:name w:val="heading 6"/>
    <w:basedOn w:val="H6"/>
    <w:next w:val="Normal"/>
    <w:link w:val="Heading6Char"/>
    <w:qFormat/>
    <w:rsid w:val="00BF449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F449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F4497"/>
    <w:pPr>
      <w:pBdr>
        <w:top w:val="single" w:sz="12" w:space="3" w:color="auto"/>
      </w:pBdr>
      <w:overflowPunct/>
      <w:autoSpaceDE/>
      <w:autoSpaceDN/>
      <w:adjustRightInd/>
      <w:spacing w:after="180"/>
      <w:textAlignment w:val="auto"/>
      <w:outlineLvl w:val="7"/>
    </w:pPr>
    <w:rPr>
      <w:rFonts w:ascii="Arial" w:eastAsiaTheme="minorEastAsia" w:hAnsi="Arial" w:cs="Times New Roman"/>
      <w:color w:val="auto"/>
      <w:sz w:val="36"/>
      <w:szCs w:val="20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BF44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50B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qFormat/>
    <w:rsid w:val="005F50B1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qFormat/>
    <w:rsid w:val="005F50B1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sid w:val="005F50B1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BF4497"/>
    <w:rPr>
      <w:rFonts w:ascii="Arial" w:eastAsiaTheme="minorEastAsia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qFormat/>
    <w:rsid w:val="00BF449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BF4497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BF4497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BF4497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BF4497"/>
    <w:rPr>
      <w:rFonts w:ascii="Arial" w:eastAsiaTheme="minorEastAsia" w:hAnsi="Arial" w:cs="Times New Roman"/>
      <w:sz w:val="36"/>
      <w:szCs w:val="20"/>
      <w:lang w:val="en-GB"/>
    </w:rPr>
  </w:style>
  <w:style w:type="paragraph" w:customStyle="1" w:styleId="TH">
    <w:name w:val="TH"/>
    <w:basedOn w:val="Normal"/>
    <w:link w:val="THChar"/>
    <w:qFormat/>
    <w:rsid w:val="005F50B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F50B1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5F50B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F50B1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C">
    <w:name w:val="TAC"/>
    <w:basedOn w:val="TAL"/>
    <w:link w:val="TACChar"/>
    <w:qFormat/>
    <w:rsid w:val="005F50B1"/>
    <w:pPr>
      <w:jc w:val="center"/>
    </w:pPr>
  </w:style>
  <w:style w:type="character" w:customStyle="1" w:styleId="TACChar">
    <w:name w:val="TAC Char"/>
    <w:link w:val="TAC"/>
    <w:qFormat/>
    <w:rsid w:val="005F50B1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5F50B1"/>
    <w:rPr>
      <w:b/>
    </w:rPr>
  </w:style>
  <w:style w:type="character" w:customStyle="1" w:styleId="TAHCar">
    <w:name w:val="TAH Car"/>
    <w:link w:val="TAH"/>
    <w:qFormat/>
    <w:rsid w:val="005F50B1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5F50B1"/>
    <w:pPr>
      <w:ind w:left="568" w:hanging="284"/>
      <w:contextualSpacing w:val="0"/>
    </w:pPr>
  </w:style>
  <w:style w:type="paragraph" w:styleId="List">
    <w:name w:val="List"/>
    <w:basedOn w:val="Normal"/>
    <w:unhideWhenUsed/>
    <w:qFormat/>
    <w:rsid w:val="005F50B1"/>
    <w:pPr>
      <w:ind w:left="360" w:hanging="360"/>
      <w:contextualSpacing/>
    </w:pPr>
  </w:style>
  <w:style w:type="character" w:customStyle="1" w:styleId="B1Char">
    <w:name w:val="B1 Char"/>
    <w:link w:val="B1"/>
    <w:qFormat/>
    <w:rsid w:val="005F50B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rsid w:val="005F50B1"/>
    <w:pPr>
      <w:ind w:left="851" w:hanging="851"/>
    </w:pPr>
  </w:style>
  <w:style w:type="character" w:customStyle="1" w:styleId="TANChar">
    <w:name w:val="TAN Char"/>
    <w:link w:val="TAN"/>
    <w:qFormat/>
    <w:rsid w:val="005F50B1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qFormat/>
    <w:rsid w:val="005F50B1"/>
    <w:rPr>
      <w:rFonts w:ascii="Arial" w:eastAsia="SimSun" w:hAnsi="Arial"/>
      <w:sz w:val="18"/>
      <w:lang w:val="en-GB" w:eastAsia="en-US"/>
    </w:rPr>
  </w:style>
  <w:style w:type="paragraph" w:styleId="NoSpacing">
    <w:name w:val="No Spacing"/>
    <w:uiPriority w:val="1"/>
    <w:qFormat/>
    <w:rsid w:val="005F50B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Hyperlink">
    <w:name w:val="Hyperlink"/>
    <w:qFormat/>
    <w:rsid w:val="009C26C0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9C26C0"/>
    <w:pPr>
      <w:spacing w:after="120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9C26C0"/>
    <w:rPr>
      <w:rFonts w:ascii="Arial" w:eastAsia="MS Mincho" w:hAnsi="Arial" w:cs="Times New Roman"/>
      <w:sz w:val="20"/>
      <w:szCs w:val="20"/>
      <w:lang w:val="en-GB"/>
    </w:rPr>
  </w:style>
  <w:style w:type="paragraph" w:styleId="MacroText">
    <w:name w:val="macro"/>
    <w:link w:val="MacroTextChar"/>
    <w:qFormat/>
    <w:rsid w:val="00BF44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Times New Roman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qFormat/>
    <w:rsid w:val="00BF4497"/>
    <w:rPr>
      <w:rFonts w:ascii="Consolas" w:eastAsiaTheme="minorEastAsia" w:hAnsi="Consolas" w:cs="Times New Roman"/>
      <w:sz w:val="20"/>
      <w:szCs w:val="20"/>
      <w:lang w:val="en-GB"/>
    </w:rPr>
  </w:style>
  <w:style w:type="paragraph" w:styleId="List3">
    <w:name w:val="List 3"/>
    <w:basedOn w:val="Normal"/>
    <w:qFormat/>
    <w:rsid w:val="00BF4497"/>
    <w:pPr>
      <w:overflowPunct/>
      <w:autoSpaceDE/>
      <w:autoSpaceDN/>
      <w:adjustRightInd/>
      <w:ind w:left="849" w:hanging="283"/>
      <w:contextualSpacing/>
      <w:textAlignment w:val="auto"/>
    </w:pPr>
    <w:rPr>
      <w:rFonts w:eastAsiaTheme="minorEastAsia"/>
      <w:lang w:eastAsia="en-US"/>
    </w:rPr>
  </w:style>
  <w:style w:type="paragraph" w:styleId="TOC7">
    <w:name w:val="toc 7"/>
    <w:basedOn w:val="TOC6"/>
    <w:next w:val="Normal"/>
    <w:uiPriority w:val="39"/>
    <w:qFormat/>
    <w:rsid w:val="00BF4497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BF4497"/>
    <w:pPr>
      <w:ind w:left="1985" w:hanging="1985"/>
    </w:pPr>
  </w:style>
  <w:style w:type="paragraph" w:styleId="TOC5">
    <w:name w:val="toc 5"/>
    <w:basedOn w:val="TOC4"/>
    <w:next w:val="Normal"/>
    <w:uiPriority w:val="39"/>
    <w:qFormat/>
    <w:rsid w:val="00BF4497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BF4497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BF4497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BF449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BF4497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Theme="minorEastAsia" w:hAnsi="Times New Roman" w:cs="Times New Roman"/>
      <w:szCs w:val="20"/>
      <w:lang w:val="en-GB"/>
    </w:rPr>
  </w:style>
  <w:style w:type="paragraph" w:styleId="ListNumber2">
    <w:name w:val="List Number 2"/>
    <w:basedOn w:val="Normal"/>
    <w:qFormat/>
    <w:rsid w:val="00BF4497"/>
    <w:pPr>
      <w:numPr>
        <w:numId w:val="2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TableofAuthorities">
    <w:name w:val="table of authorities"/>
    <w:basedOn w:val="Normal"/>
    <w:next w:val="Normal"/>
    <w:qFormat/>
    <w:rsid w:val="00BF4497"/>
    <w:pPr>
      <w:overflowPunct/>
      <w:autoSpaceDE/>
      <w:autoSpaceDN/>
      <w:adjustRightInd/>
      <w:spacing w:after="0"/>
      <w:ind w:left="200" w:hanging="200"/>
      <w:textAlignment w:val="auto"/>
    </w:pPr>
    <w:rPr>
      <w:rFonts w:eastAsiaTheme="minorEastAsia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BF4497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NoteHeadingChar">
    <w:name w:val="Note Heading Char"/>
    <w:basedOn w:val="DefaultParagraphFont"/>
    <w:link w:val="NoteHeading"/>
    <w:qFormat/>
    <w:rsid w:val="00BF449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Bullet4">
    <w:name w:val="List Bullet 4"/>
    <w:basedOn w:val="Normal"/>
    <w:qFormat/>
    <w:rsid w:val="00BF4497"/>
    <w:pPr>
      <w:numPr>
        <w:numId w:val="3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Index8">
    <w:name w:val="index 8"/>
    <w:basedOn w:val="Normal"/>
    <w:next w:val="Normal"/>
    <w:qFormat/>
    <w:rsid w:val="00BF4497"/>
    <w:pPr>
      <w:overflowPunct/>
      <w:autoSpaceDE/>
      <w:autoSpaceDN/>
      <w:adjustRightInd/>
      <w:spacing w:after="0"/>
      <w:ind w:left="1600" w:hanging="200"/>
      <w:textAlignment w:val="auto"/>
    </w:pPr>
    <w:rPr>
      <w:rFonts w:eastAsiaTheme="minorEastAsia"/>
      <w:lang w:eastAsia="en-US"/>
    </w:rPr>
  </w:style>
  <w:style w:type="paragraph" w:styleId="E-mailSignature">
    <w:name w:val="E-mail Signature"/>
    <w:basedOn w:val="Normal"/>
    <w:link w:val="E-mailSignatureChar"/>
    <w:qFormat/>
    <w:rsid w:val="00BF4497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sid w:val="00BF449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Number">
    <w:name w:val="List Number"/>
    <w:basedOn w:val="Normal"/>
    <w:qFormat/>
    <w:rsid w:val="00BF4497"/>
    <w:pPr>
      <w:numPr>
        <w:numId w:val="4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NormalIndent">
    <w:name w:val="Normal Indent"/>
    <w:basedOn w:val="Normal"/>
    <w:qFormat/>
    <w:rsid w:val="00BF4497"/>
    <w:pPr>
      <w:overflowPunct/>
      <w:autoSpaceDE/>
      <w:autoSpaceDN/>
      <w:adjustRightInd/>
      <w:ind w:left="720"/>
      <w:textAlignment w:val="auto"/>
    </w:pPr>
    <w:rPr>
      <w:rFonts w:eastAsiaTheme="minorEastAsia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4497"/>
    <w:pPr>
      <w:overflowPunct/>
      <w:autoSpaceDE/>
      <w:autoSpaceDN/>
      <w:adjustRightInd/>
      <w:spacing w:after="200"/>
      <w:textAlignment w:val="auto"/>
    </w:pPr>
    <w:rPr>
      <w:rFonts w:eastAsiaTheme="minorEastAsia"/>
      <w:i/>
      <w:iCs/>
      <w:color w:val="44546A" w:themeColor="text2"/>
      <w:sz w:val="18"/>
      <w:szCs w:val="18"/>
      <w:lang w:eastAsia="en-US"/>
    </w:rPr>
  </w:style>
  <w:style w:type="paragraph" w:styleId="Index5">
    <w:name w:val="index 5"/>
    <w:basedOn w:val="Normal"/>
    <w:next w:val="Normal"/>
    <w:qFormat/>
    <w:rsid w:val="00BF4497"/>
    <w:pPr>
      <w:overflowPunct/>
      <w:autoSpaceDE/>
      <w:autoSpaceDN/>
      <w:adjustRightInd/>
      <w:spacing w:after="0"/>
      <w:ind w:left="1000" w:hanging="200"/>
      <w:textAlignment w:val="auto"/>
    </w:pPr>
    <w:rPr>
      <w:rFonts w:eastAsiaTheme="minorEastAsia"/>
      <w:lang w:eastAsia="en-US"/>
    </w:rPr>
  </w:style>
  <w:style w:type="paragraph" w:styleId="ListBullet">
    <w:name w:val="List Bullet"/>
    <w:basedOn w:val="Normal"/>
    <w:qFormat/>
    <w:rsid w:val="00BF4497"/>
    <w:pPr>
      <w:numPr>
        <w:numId w:val="5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EnvelopeAddress">
    <w:name w:val="envelope address"/>
    <w:basedOn w:val="Normal"/>
    <w:qFormat/>
    <w:rsid w:val="00BF4497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qFormat/>
    <w:rsid w:val="00BF4497"/>
    <w:pPr>
      <w:overflowPunct/>
      <w:autoSpaceDE/>
      <w:autoSpaceDN/>
      <w:adjustRightInd/>
      <w:spacing w:after="0"/>
      <w:textAlignment w:val="auto"/>
    </w:pPr>
    <w:rPr>
      <w:rFonts w:ascii="Segoe UI" w:eastAsiaTheme="minorEastAsia" w:hAnsi="Segoe UI" w:cs="Segoe UI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BF4497"/>
    <w:rPr>
      <w:rFonts w:ascii="Segoe UI" w:eastAsiaTheme="minorEastAsia" w:hAnsi="Segoe UI" w:cs="Segoe UI"/>
      <w:sz w:val="16"/>
      <w:szCs w:val="16"/>
      <w:lang w:val="en-GB"/>
    </w:rPr>
  </w:style>
  <w:style w:type="paragraph" w:styleId="TOAHeading">
    <w:name w:val="toa heading"/>
    <w:basedOn w:val="Normal"/>
    <w:next w:val="Normal"/>
    <w:qFormat/>
    <w:rsid w:val="00BF4497"/>
    <w:pPr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qFormat/>
    <w:rsid w:val="00BF4497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BF449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Index6">
    <w:name w:val="index 6"/>
    <w:basedOn w:val="Normal"/>
    <w:next w:val="Normal"/>
    <w:qFormat/>
    <w:rsid w:val="00BF4497"/>
    <w:pPr>
      <w:overflowPunct/>
      <w:autoSpaceDE/>
      <w:autoSpaceDN/>
      <w:adjustRightInd/>
      <w:spacing w:after="0"/>
      <w:ind w:left="1200" w:hanging="200"/>
      <w:textAlignment w:val="auto"/>
    </w:pPr>
    <w:rPr>
      <w:rFonts w:eastAsiaTheme="minorEastAsia"/>
      <w:lang w:eastAsia="en-US"/>
    </w:rPr>
  </w:style>
  <w:style w:type="paragraph" w:styleId="Salutation">
    <w:name w:val="Salutation"/>
    <w:basedOn w:val="Normal"/>
    <w:next w:val="Normal"/>
    <w:link w:val="SalutationChar"/>
    <w:qFormat/>
    <w:rsid w:val="00BF4497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sid w:val="00BF449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qFormat/>
    <w:rsid w:val="00BF4497"/>
    <w:pPr>
      <w:overflowPunct/>
      <w:autoSpaceDE/>
      <w:autoSpaceDN/>
      <w:adjustRightInd/>
      <w:spacing w:after="120"/>
      <w:textAlignment w:val="auto"/>
    </w:pPr>
    <w:rPr>
      <w:rFonts w:eastAsiaTheme="minorEastAsia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sid w:val="00BF4497"/>
    <w:rPr>
      <w:rFonts w:ascii="Times New Roman" w:eastAsiaTheme="minorEastAsia" w:hAnsi="Times New Roman" w:cs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qFormat/>
    <w:rsid w:val="00BF4497"/>
    <w:pPr>
      <w:overflowPunct/>
      <w:autoSpaceDE/>
      <w:autoSpaceDN/>
      <w:adjustRightInd/>
      <w:spacing w:after="0"/>
      <w:ind w:left="4252"/>
      <w:textAlignment w:val="auto"/>
    </w:pPr>
    <w:rPr>
      <w:rFonts w:eastAsiaTheme="minorEastAsia"/>
      <w:lang w:eastAsia="en-US"/>
    </w:rPr>
  </w:style>
  <w:style w:type="character" w:customStyle="1" w:styleId="ClosingChar">
    <w:name w:val="Closing Char"/>
    <w:basedOn w:val="DefaultParagraphFont"/>
    <w:link w:val="Closing"/>
    <w:qFormat/>
    <w:rsid w:val="00BF449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Bullet3">
    <w:name w:val="List Bullet 3"/>
    <w:basedOn w:val="Normal"/>
    <w:qFormat/>
    <w:rsid w:val="00BF4497"/>
    <w:pPr>
      <w:numPr>
        <w:numId w:val="6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BodyText">
    <w:name w:val="Body Text"/>
    <w:basedOn w:val="Normal"/>
    <w:link w:val="BodyTextChar"/>
    <w:qFormat/>
    <w:rsid w:val="00BF4497"/>
    <w:pPr>
      <w:overflowPunct/>
      <w:autoSpaceDE/>
      <w:autoSpaceDN/>
      <w:adjustRightInd/>
      <w:spacing w:after="120"/>
      <w:textAlignment w:val="auto"/>
    </w:pPr>
    <w:rPr>
      <w:rFonts w:eastAsiaTheme="minorEastAsia"/>
      <w:lang w:eastAsia="en-US"/>
    </w:rPr>
  </w:style>
  <w:style w:type="character" w:customStyle="1" w:styleId="BodyTextChar">
    <w:name w:val="Body Text Char"/>
    <w:basedOn w:val="DefaultParagraphFont"/>
    <w:link w:val="BodyText"/>
    <w:qFormat/>
    <w:rsid w:val="00BF449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qFormat/>
    <w:rsid w:val="00BF4497"/>
    <w:pPr>
      <w:overflowPunct/>
      <w:autoSpaceDE/>
      <w:autoSpaceDN/>
      <w:adjustRightInd/>
      <w:spacing w:after="120"/>
      <w:ind w:left="283"/>
      <w:textAlignment w:val="auto"/>
    </w:pPr>
    <w:rPr>
      <w:rFonts w:eastAsiaTheme="minorEastAsia"/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sid w:val="00BF449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Number3">
    <w:name w:val="List Number 3"/>
    <w:basedOn w:val="Normal"/>
    <w:qFormat/>
    <w:rsid w:val="00BF4497"/>
    <w:pPr>
      <w:numPr>
        <w:numId w:val="7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List2">
    <w:name w:val="List 2"/>
    <w:basedOn w:val="Normal"/>
    <w:qFormat/>
    <w:rsid w:val="00BF4497"/>
    <w:pPr>
      <w:overflowPunct/>
      <w:autoSpaceDE/>
      <w:autoSpaceDN/>
      <w:adjustRightInd/>
      <w:ind w:left="566" w:hanging="283"/>
      <w:contextualSpacing/>
      <w:textAlignment w:val="auto"/>
    </w:pPr>
    <w:rPr>
      <w:rFonts w:eastAsiaTheme="minorEastAsia"/>
      <w:lang w:eastAsia="en-US"/>
    </w:rPr>
  </w:style>
  <w:style w:type="paragraph" w:styleId="ListContinue">
    <w:name w:val="List Continue"/>
    <w:basedOn w:val="Normal"/>
    <w:qFormat/>
    <w:rsid w:val="00BF4497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Theme="minorEastAsia"/>
      <w:lang w:eastAsia="en-US"/>
    </w:rPr>
  </w:style>
  <w:style w:type="paragraph" w:styleId="BlockText">
    <w:name w:val="Block Text"/>
    <w:basedOn w:val="Normal"/>
    <w:qFormat/>
    <w:rsid w:val="00BF449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/>
      <w:autoSpaceDE/>
      <w:autoSpaceDN/>
      <w:adjustRightInd/>
      <w:ind w:left="1152" w:right="1152"/>
      <w:textAlignment w:val="auto"/>
    </w:pPr>
    <w:rPr>
      <w:rFonts w:asciiTheme="minorHAnsi" w:eastAsiaTheme="minorEastAsia" w:hAnsiTheme="minorHAnsi" w:cstheme="minorBidi"/>
      <w:i/>
      <w:iCs/>
      <w:color w:val="4472C4" w:themeColor="accent1"/>
      <w:lang w:eastAsia="en-US"/>
    </w:rPr>
  </w:style>
  <w:style w:type="paragraph" w:styleId="ListBullet2">
    <w:name w:val="List Bullet 2"/>
    <w:basedOn w:val="Normal"/>
    <w:qFormat/>
    <w:rsid w:val="00BF4497"/>
    <w:pPr>
      <w:numPr>
        <w:numId w:val="8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HTMLAddress">
    <w:name w:val="HTML Address"/>
    <w:basedOn w:val="Normal"/>
    <w:link w:val="HTMLAddressChar"/>
    <w:qFormat/>
    <w:rsid w:val="00BF4497"/>
    <w:pPr>
      <w:overflowPunct/>
      <w:autoSpaceDE/>
      <w:autoSpaceDN/>
      <w:adjustRightInd/>
      <w:spacing w:after="0"/>
      <w:textAlignment w:val="auto"/>
    </w:pPr>
    <w:rPr>
      <w:rFonts w:eastAsiaTheme="minorEastAsia"/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sid w:val="00BF4497"/>
    <w:rPr>
      <w:rFonts w:ascii="Times New Roman" w:eastAsiaTheme="minorEastAsia" w:hAnsi="Times New Roman" w:cs="Times New Roman"/>
      <w:i/>
      <w:iCs/>
      <w:sz w:val="20"/>
      <w:szCs w:val="20"/>
      <w:lang w:val="en-GB"/>
    </w:rPr>
  </w:style>
  <w:style w:type="paragraph" w:styleId="Index4">
    <w:name w:val="index 4"/>
    <w:basedOn w:val="Normal"/>
    <w:next w:val="Normal"/>
    <w:qFormat/>
    <w:rsid w:val="00BF4497"/>
    <w:pPr>
      <w:overflowPunct/>
      <w:autoSpaceDE/>
      <w:autoSpaceDN/>
      <w:adjustRightInd/>
      <w:spacing w:after="0"/>
      <w:ind w:left="800" w:hanging="200"/>
      <w:textAlignment w:val="auto"/>
    </w:pPr>
    <w:rPr>
      <w:rFonts w:eastAsiaTheme="minorEastAsia"/>
      <w:lang w:eastAsia="en-US"/>
    </w:rPr>
  </w:style>
  <w:style w:type="paragraph" w:styleId="PlainText">
    <w:name w:val="Plain Text"/>
    <w:basedOn w:val="Normal"/>
    <w:link w:val="PlainTextChar"/>
    <w:qFormat/>
    <w:rsid w:val="00BF4497"/>
    <w:pPr>
      <w:overflowPunct/>
      <w:autoSpaceDE/>
      <w:autoSpaceDN/>
      <w:adjustRightInd/>
      <w:spacing w:after="0"/>
      <w:textAlignment w:val="auto"/>
    </w:pPr>
    <w:rPr>
      <w:rFonts w:ascii="Consolas" w:eastAsiaTheme="minorEastAsia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BF4497"/>
    <w:rPr>
      <w:rFonts w:ascii="Consolas" w:eastAsiaTheme="minorEastAsia" w:hAnsi="Consolas" w:cs="Times New Roman"/>
      <w:sz w:val="21"/>
      <w:szCs w:val="21"/>
      <w:lang w:val="en-GB"/>
    </w:rPr>
  </w:style>
  <w:style w:type="paragraph" w:styleId="ListBullet5">
    <w:name w:val="List Bullet 5"/>
    <w:basedOn w:val="Normal"/>
    <w:qFormat/>
    <w:rsid w:val="00BF4497"/>
    <w:pPr>
      <w:numPr>
        <w:numId w:val="9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ListNumber4">
    <w:name w:val="List Number 4"/>
    <w:basedOn w:val="Normal"/>
    <w:qFormat/>
    <w:rsid w:val="00BF4497"/>
    <w:pPr>
      <w:numPr>
        <w:numId w:val="10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TOC8">
    <w:name w:val="toc 8"/>
    <w:basedOn w:val="TOC1"/>
    <w:next w:val="Normal"/>
    <w:uiPriority w:val="39"/>
    <w:qFormat/>
    <w:rsid w:val="00BF4497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rsid w:val="00BF4497"/>
    <w:pPr>
      <w:overflowPunct/>
      <w:autoSpaceDE/>
      <w:autoSpaceDN/>
      <w:adjustRightInd/>
      <w:spacing w:after="0"/>
      <w:ind w:left="600" w:hanging="200"/>
      <w:textAlignment w:val="auto"/>
    </w:pPr>
    <w:rPr>
      <w:rFonts w:eastAsiaTheme="minorEastAsia"/>
      <w:lang w:eastAsia="en-US"/>
    </w:rPr>
  </w:style>
  <w:style w:type="paragraph" w:styleId="Date">
    <w:name w:val="Date"/>
    <w:basedOn w:val="Normal"/>
    <w:next w:val="Normal"/>
    <w:link w:val="DateChar"/>
    <w:qFormat/>
    <w:rsid w:val="00BF4497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DateChar">
    <w:name w:val="Date Char"/>
    <w:basedOn w:val="DefaultParagraphFont"/>
    <w:link w:val="Date"/>
    <w:qFormat/>
    <w:rsid w:val="00BF449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qFormat/>
    <w:rsid w:val="00BF449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Theme="minorEastAsia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sid w:val="00BF449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EndnoteText">
    <w:name w:val="endnote text"/>
    <w:basedOn w:val="Normal"/>
    <w:link w:val="EndnoteTextChar"/>
    <w:qFormat/>
    <w:rsid w:val="00BF4497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BF449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Continue5">
    <w:name w:val="List Continue 5"/>
    <w:basedOn w:val="Normal"/>
    <w:qFormat/>
    <w:rsid w:val="00BF4497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Theme="minorEastAsia"/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BF4497"/>
    <w:pPr>
      <w:overflowPunct/>
      <w:autoSpaceDE/>
      <w:autoSpaceDN/>
      <w:adjustRightInd/>
      <w:spacing w:after="0"/>
      <w:textAlignment w:val="auto"/>
    </w:pPr>
    <w:rPr>
      <w:rFonts w:ascii="Segoe UI" w:eastAsiaTheme="minorEastAsia" w:hAnsi="Segoe UI" w:cs="Segoe UI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BF4497"/>
    <w:rPr>
      <w:rFonts w:ascii="Segoe UI" w:eastAsiaTheme="minorEastAsia" w:hAnsi="Segoe UI" w:cs="Segoe UI"/>
      <w:sz w:val="18"/>
      <w:szCs w:val="18"/>
      <w:lang w:val="en-GB"/>
    </w:rPr>
  </w:style>
  <w:style w:type="paragraph" w:styleId="Footer">
    <w:name w:val="footer"/>
    <w:basedOn w:val="Normal"/>
    <w:link w:val="FooterChar"/>
    <w:qFormat/>
    <w:rsid w:val="00BF4497"/>
    <w:pPr>
      <w:overflowPunct/>
      <w:autoSpaceDE/>
      <w:autoSpaceDN/>
      <w:adjustRightInd/>
      <w:jc w:val="center"/>
      <w:textAlignment w:val="auto"/>
    </w:pPr>
    <w:rPr>
      <w:rFonts w:eastAsiaTheme="minorEastAsia"/>
      <w:i/>
      <w:lang w:eastAsia="en-US"/>
    </w:rPr>
  </w:style>
  <w:style w:type="character" w:customStyle="1" w:styleId="FooterChar">
    <w:name w:val="Footer Char"/>
    <w:basedOn w:val="DefaultParagraphFont"/>
    <w:link w:val="Footer"/>
    <w:rsid w:val="00BF4497"/>
    <w:rPr>
      <w:rFonts w:ascii="Times New Roman" w:eastAsiaTheme="minorEastAsia" w:hAnsi="Times New Roman" w:cs="Times New Roman"/>
      <w:i/>
      <w:sz w:val="20"/>
      <w:szCs w:val="20"/>
      <w:lang w:val="en-GB"/>
    </w:rPr>
  </w:style>
  <w:style w:type="paragraph" w:styleId="EnvelopeReturn">
    <w:name w:val="envelope return"/>
    <w:basedOn w:val="Normal"/>
    <w:qFormat/>
    <w:rsid w:val="00BF4497"/>
    <w:pPr>
      <w:overflowPunct/>
      <w:autoSpaceDE/>
      <w:autoSpaceDN/>
      <w:adjustRightInd/>
      <w:spacing w:after="0"/>
      <w:textAlignment w:val="auto"/>
    </w:pPr>
    <w:rPr>
      <w:rFonts w:asciiTheme="majorHAnsi" w:eastAsiaTheme="majorEastAsia" w:hAnsiTheme="majorHAnsi" w:cstheme="majorBidi"/>
      <w:lang w:eastAsia="en-US"/>
    </w:rPr>
  </w:style>
  <w:style w:type="paragraph" w:styleId="Header">
    <w:name w:val="header"/>
    <w:link w:val="HeaderChar"/>
    <w:qFormat/>
    <w:rsid w:val="00BF449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BF4497"/>
    <w:rPr>
      <w:rFonts w:ascii="Arial" w:eastAsiaTheme="minorEastAsia" w:hAnsi="Arial" w:cs="Times New Roman"/>
      <w:b/>
      <w:sz w:val="18"/>
      <w:szCs w:val="20"/>
      <w:lang w:val="en-GB" w:eastAsia="ja-JP"/>
    </w:rPr>
  </w:style>
  <w:style w:type="paragraph" w:styleId="Signature">
    <w:name w:val="Signature"/>
    <w:basedOn w:val="Normal"/>
    <w:link w:val="SignatureChar"/>
    <w:qFormat/>
    <w:rsid w:val="00BF4497"/>
    <w:pPr>
      <w:overflowPunct/>
      <w:autoSpaceDE/>
      <w:autoSpaceDN/>
      <w:adjustRightInd/>
      <w:spacing w:after="0"/>
      <w:ind w:left="4252"/>
      <w:textAlignment w:val="auto"/>
    </w:pPr>
    <w:rPr>
      <w:rFonts w:eastAsiaTheme="minorEastAsia"/>
      <w:lang w:eastAsia="en-US"/>
    </w:rPr>
  </w:style>
  <w:style w:type="character" w:customStyle="1" w:styleId="SignatureChar">
    <w:name w:val="Signature Char"/>
    <w:basedOn w:val="DefaultParagraphFont"/>
    <w:link w:val="Signature"/>
    <w:qFormat/>
    <w:rsid w:val="00BF449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Continue4">
    <w:name w:val="List Continue 4"/>
    <w:basedOn w:val="Normal"/>
    <w:qFormat/>
    <w:rsid w:val="00BF4497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Theme="minorEastAsia"/>
      <w:lang w:eastAsia="en-US"/>
    </w:rPr>
  </w:style>
  <w:style w:type="paragraph" w:styleId="Index1">
    <w:name w:val="index 1"/>
    <w:basedOn w:val="Normal"/>
    <w:next w:val="Normal"/>
    <w:autoRedefine/>
    <w:unhideWhenUsed/>
    <w:qFormat/>
    <w:rsid w:val="00BF4497"/>
    <w:pPr>
      <w:spacing w:after="0"/>
      <w:ind w:left="200" w:hanging="200"/>
    </w:pPr>
  </w:style>
  <w:style w:type="paragraph" w:styleId="IndexHeading">
    <w:name w:val="index heading"/>
    <w:basedOn w:val="Normal"/>
    <w:next w:val="Index1"/>
    <w:qFormat/>
    <w:rsid w:val="00BF4497"/>
    <w:pPr>
      <w:overflowPunct/>
      <w:autoSpaceDE/>
      <w:autoSpaceDN/>
      <w:adjustRightInd/>
      <w:textAlignment w:val="auto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4497"/>
    <w:pPr>
      <w:overflowPunct/>
      <w:autoSpaceDE/>
      <w:autoSpaceDN/>
      <w:adjustRightInd/>
      <w:spacing w:after="160"/>
      <w:textAlignment w:val="auto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qFormat/>
    <w:rsid w:val="00BF4497"/>
    <w:rPr>
      <w:rFonts w:eastAsiaTheme="minorEastAsia"/>
      <w:color w:val="595959" w:themeColor="text1" w:themeTint="A6"/>
      <w:spacing w:val="15"/>
      <w:lang w:val="en-GB"/>
    </w:rPr>
  </w:style>
  <w:style w:type="paragraph" w:styleId="ListNumber5">
    <w:name w:val="List Number 5"/>
    <w:basedOn w:val="Normal"/>
    <w:qFormat/>
    <w:rsid w:val="00BF4497"/>
    <w:pPr>
      <w:numPr>
        <w:numId w:val="11"/>
      </w:numPr>
      <w:overflowPunct/>
      <w:autoSpaceDE/>
      <w:autoSpaceDN/>
      <w:adjustRightInd/>
      <w:contextualSpacing/>
      <w:textAlignment w:val="auto"/>
    </w:pPr>
    <w:rPr>
      <w:rFonts w:eastAsiaTheme="minorEastAsia"/>
      <w:lang w:eastAsia="en-US"/>
    </w:rPr>
  </w:style>
  <w:style w:type="paragraph" w:styleId="FootnoteText">
    <w:name w:val="footnote text"/>
    <w:basedOn w:val="Normal"/>
    <w:link w:val="FootnoteTextChar"/>
    <w:qFormat/>
    <w:rsid w:val="00BF4497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BF449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5">
    <w:name w:val="List 5"/>
    <w:basedOn w:val="Normal"/>
    <w:qFormat/>
    <w:rsid w:val="00BF4497"/>
    <w:pPr>
      <w:overflowPunct/>
      <w:autoSpaceDE/>
      <w:autoSpaceDN/>
      <w:adjustRightInd/>
      <w:ind w:left="1415" w:hanging="283"/>
      <w:contextualSpacing/>
      <w:textAlignment w:val="auto"/>
    </w:pPr>
    <w:rPr>
      <w:rFonts w:eastAsiaTheme="minorEastAsia"/>
      <w:lang w:eastAsia="en-US"/>
    </w:rPr>
  </w:style>
  <w:style w:type="paragraph" w:styleId="BodyTextIndent3">
    <w:name w:val="Body Text Indent 3"/>
    <w:basedOn w:val="Normal"/>
    <w:link w:val="BodyTextIndent3Char"/>
    <w:qFormat/>
    <w:rsid w:val="00BF4497"/>
    <w:pPr>
      <w:overflowPunct/>
      <w:autoSpaceDE/>
      <w:autoSpaceDN/>
      <w:adjustRightInd/>
      <w:spacing w:after="120"/>
      <w:ind w:left="283"/>
      <w:textAlignment w:val="auto"/>
    </w:pPr>
    <w:rPr>
      <w:rFonts w:eastAsiaTheme="minorEastAsia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sid w:val="00BF4497"/>
    <w:rPr>
      <w:rFonts w:ascii="Times New Roman" w:eastAsiaTheme="minorEastAsia" w:hAnsi="Times New Roman" w:cs="Times New Roman"/>
      <w:sz w:val="16"/>
      <w:szCs w:val="16"/>
      <w:lang w:val="en-GB"/>
    </w:rPr>
  </w:style>
  <w:style w:type="paragraph" w:styleId="Index7">
    <w:name w:val="index 7"/>
    <w:basedOn w:val="Normal"/>
    <w:next w:val="Normal"/>
    <w:qFormat/>
    <w:rsid w:val="00BF4497"/>
    <w:pPr>
      <w:overflowPunct/>
      <w:autoSpaceDE/>
      <w:autoSpaceDN/>
      <w:adjustRightInd/>
      <w:spacing w:after="0"/>
      <w:ind w:left="1400" w:hanging="200"/>
      <w:textAlignment w:val="auto"/>
    </w:pPr>
    <w:rPr>
      <w:rFonts w:eastAsiaTheme="minorEastAsia"/>
      <w:lang w:eastAsia="en-US"/>
    </w:rPr>
  </w:style>
  <w:style w:type="paragraph" w:styleId="Index9">
    <w:name w:val="index 9"/>
    <w:basedOn w:val="Normal"/>
    <w:next w:val="Normal"/>
    <w:qFormat/>
    <w:rsid w:val="00BF4497"/>
    <w:pPr>
      <w:overflowPunct/>
      <w:autoSpaceDE/>
      <w:autoSpaceDN/>
      <w:adjustRightInd/>
      <w:spacing w:after="0"/>
      <w:ind w:left="1800" w:hanging="200"/>
      <w:textAlignment w:val="auto"/>
    </w:pPr>
    <w:rPr>
      <w:rFonts w:eastAsiaTheme="minorEastAsia"/>
      <w:lang w:eastAsia="en-US"/>
    </w:rPr>
  </w:style>
  <w:style w:type="paragraph" w:styleId="TableofFigures">
    <w:name w:val="table of figures"/>
    <w:basedOn w:val="Normal"/>
    <w:next w:val="Normal"/>
    <w:qFormat/>
    <w:rsid w:val="00BF4497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styleId="TOC9">
    <w:name w:val="toc 9"/>
    <w:basedOn w:val="TOC8"/>
    <w:next w:val="Normal"/>
    <w:uiPriority w:val="39"/>
    <w:qFormat/>
    <w:rsid w:val="00BF4497"/>
    <w:pPr>
      <w:ind w:left="1418" w:hanging="1418"/>
    </w:pPr>
  </w:style>
  <w:style w:type="paragraph" w:styleId="BodyText2">
    <w:name w:val="Body Text 2"/>
    <w:basedOn w:val="Normal"/>
    <w:link w:val="BodyText2Char"/>
    <w:qFormat/>
    <w:rsid w:val="00BF4497"/>
    <w:pPr>
      <w:overflowPunct/>
      <w:autoSpaceDE/>
      <w:autoSpaceDN/>
      <w:adjustRightInd/>
      <w:spacing w:after="120" w:line="480" w:lineRule="auto"/>
      <w:textAlignment w:val="auto"/>
    </w:pPr>
    <w:rPr>
      <w:rFonts w:eastAsiaTheme="minorEastAsia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BF449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4">
    <w:name w:val="List 4"/>
    <w:basedOn w:val="Normal"/>
    <w:qFormat/>
    <w:rsid w:val="00BF4497"/>
    <w:pPr>
      <w:overflowPunct/>
      <w:autoSpaceDE/>
      <w:autoSpaceDN/>
      <w:adjustRightInd/>
      <w:ind w:left="1132" w:hanging="283"/>
      <w:contextualSpacing/>
      <w:textAlignment w:val="auto"/>
    </w:pPr>
    <w:rPr>
      <w:rFonts w:eastAsiaTheme="minorEastAsia"/>
      <w:lang w:eastAsia="en-US"/>
    </w:rPr>
  </w:style>
  <w:style w:type="paragraph" w:styleId="ListContinue2">
    <w:name w:val="List Continue 2"/>
    <w:basedOn w:val="Normal"/>
    <w:qFormat/>
    <w:rsid w:val="00BF4497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Theme="minorEastAsia"/>
      <w:lang w:eastAsia="en-US"/>
    </w:rPr>
  </w:style>
  <w:style w:type="paragraph" w:styleId="MessageHeader">
    <w:name w:val="Message Header"/>
    <w:basedOn w:val="Normal"/>
    <w:link w:val="MessageHeaderChar"/>
    <w:qFormat/>
    <w:rsid w:val="00BF44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sid w:val="00BF4497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HTMLPreformatted">
    <w:name w:val="HTML Preformatted"/>
    <w:basedOn w:val="Normal"/>
    <w:link w:val="HTMLPreformattedChar"/>
    <w:qFormat/>
    <w:rsid w:val="00BF4497"/>
    <w:pPr>
      <w:overflowPunct/>
      <w:autoSpaceDE/>
      <w:autoSpaceDN/>
      <w:adjustRightInd/>
      <w:spacing w:after="0"/>
      <w:textAlignment w:val="auto"/>
    </w:pPr>
    <w:rPr>
      <w:rFonts w:ascii="Consolas" w:eastAsiaTheme="minorEastAsia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BF4497"/>
    <w:rPr>
      <w:rFonts w:ascii="Consolas" w:eastAsiaTheme="minorEastAsia" w:hAnsi="Consolas" w:cs="Times New Roman"/>
      <w:sz w:val="20"/>
      <w:szCs w:val="20"/>
      <w:lang w:val="en-GB"/>
    </w:rPr>
  </w:style>
  <w:style w:type="paragraph" w:styleId="NormalWeb">
    <w:name w:val="Normal (Web)"/>
    <w:basedOn w:val="Normal"/>
    <w:qFormat/>
    <w:rsid w:val="00BF4497"/>
    <w:pPr>
      <w:overflowPunct/>
      <w:autoSpaceDE/>
      <w:autoSpaceDN/>
      <w:adjustRightInd/>
      <w:textAlignment w:val="auto"/>
    </w:pPr>
    <w:rPr>
      <w:rFonts w:eastAsiaTheme="minorEastAsia"/>
      <w:sz w:val="24"/>
      <w:szCs w:val="24"/>
      <w:lang w:eastAsia="en-US"/>
    </w:rPr>
  </w:style>
  <w:style w:type="paragraph" w:styleId="ListContinue3">
    <w:name w:val="List Continue 3"/>
    <w:basedOn w:val="Normal"/>
    <w:qFormat/>
    <w:rsid w:val="00BF4497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Theme="minorEastAsia"/>
      <w:lang w:eastAsia="en-US"/>
    </w:rPr>
  </w:style>
  <w:style w:type="paragraph" w:styleId="Index2">
    <w:name w:val="index 2"/>
    <w:basedOn w:val="Normal"/>
    <w:next w:val="Normal"/>
    <w:qFormat/>
    <w:rsid w:val="00BF4497"/>
    <w:pPr>
      <w:overflowPunct/>
      <w:autoSpaceDE/>
      <w:autoSpaceDN/>
      <w:adjustRightInd/>
      <w:spacing w:after="0"/>
      <w:ind w:left="400" w:hanging="200"/>
      <w:textAlignment w:val="auto"/>
    </w:pPr>
    <w:rPr>
      <w:rFonts w:eastAsiaTheme="minorEastAsia"/>
      <w:lang w:eastAsia="en-US"/>
    </w:rPr>
  </w:style>
  <w:style w:type="paragraph" w:styleId="Title">
    <w:name w:val="Title"/>
    <w:basedOn w:val="Normal"/>
    <w:next w:val="Normal"/>
    <w:link w:val="TitleChar"/>
    <w:qFormat/>
    <w:rsid w:val="00BF4497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qFormat/>
    <w:rsid w:val="00BF4497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BF44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BF4497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BodyTextFirstIndent">
    <w:name w:val="Body Text First Indent"/>
    <w:basedOn w:val="BodyText"/>
    <w:link w:val="BodyTextFirstIndentChar"/>
    <w:qFormat/>
    <w:rsid w:val="00BF449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BF449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qFormat/>
    <w:rsid w:val="00BF449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BF4497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FollowedHyperlink">
    <w:name w:val="FollowedHyperlink"/>
    <w:qFormat/>
    <w:rsid w:val="00BF4497"/>
    <w:rPr>
      <w:color w:val="954F72"/>
      <w:u w:val="single"/>
    </w:rPr>
  </w:style>
  <w:style w:type="character" w:styleId="CommentReference">
    <w:name w:val="annotation reference"/>
    <w:uiPriority w:val="99"/>
    <w:qFormat/>
    <w:rsid w:val="00BF4497"/>
    <w:rPr>
      <w:sz w:val="16"/>
    </w:rPr>
  </w:style>
  <w:style w:type="paragraph" w:customStyle="1" w:styleId="EQ">
    <w:name w:val="EQ"/>
    <w:basedOn w:val="Normal"/>
    <w:next w:val="Normal"/>
    <w:qFormat/>
    <w:rsid w:val="00BF4497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ZGSM">
    <w:name w:val="ZGSM"/>
    <w:qFormat/>
    <w:rsid w:val="00BF4497"/>
  </w:style>
  <w:style w:type="paragraph" w:customStyle="1" w:styleId="ZD">
    <w:name w:val="ZD"/>
    <w:qFormat/>
    <w:rsid w:val="00BF4497"/>
    <w:pPr>
      <w:framePr w:wrap="notBeside" w:vAnchor="page" w:hAnchor="margin" w:y="15764"/>
      <w:widowControl w:val="0"/>
      <w:spacing w:after="0" w:line="240" w:lineRule="auto"/>
    </w:pPr>
    <w:rPr>
      <w:rFonts w:ascii="Arial" w:eastAsiaTheme="minorEastAsia" w:hAnsi="Arial" w:cs="Times New Roman"/>
      <w:sz w:val="32"/>
      <w:szCs w:val="20"/>
      <w:lang w:val="en-GB"/>
    </w:rPr>
  </w:style>
  <w:style w:type="paragraph" w:customStyle="1" w:styleId="TT">
    <w:name w:val="TT"/>
    <w:basedOn w:val="Heading1"/>
    <w:next w:val="Normal"/>
    <w:qFormat/>
    <w:rsid w:val="00BF4497"/>
    <w:pPr>
      <w:pBdr>
        <w:top w:val="single" w:sz="12" w:space="3" w:color="auto"/>
      </w:pBdr>
      <w:overflowPunct/>
      <w:autoSpaceDE/>
      <w:autoSpaceDN/>
      <w:adjustRightInd/>
      <w:spacing w:after="180"/>
      <w:ind w:left="1134" w:hanging="1134"/>
      <w:textAlignment w:val="auto"/>
      <w:outlineLvl w:val="9"/>
    </w:pPr>
    <w:rPr>
      <w:rFonts w:ascii="Arial" w:eastAsiaTheme="minorEastAsia" w:hAnsi="Arial" w:cs="Times New Roman"/>
      <w:color w:val="auto"/>
      <w:sz w:val="36"/>
      <w:szCs w:val="20"/>
      <w:lang w:eastAsia="en-US"/>
    </w:rPr>
  </w:style>
  <w:style w:type="paragraph" w:customStyle="1" w:styleId="NF">
    <w:name w:val="NF"/>
    <w:basedOn w:val="NO"/>
    <w:qFormat/>
    <w:rsid w:val="00BF449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F4497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EastAsia"/>
      <w:lang w:eastAsia="en-US"/>
    </w:rPr>
  </w:style>
  <w:style w:type="character" w:customStyle="1" w:styleId="NOChar">
    <w:name w:val="NO Char"/>
    <w:link w:val="NO"/>
    <w:qFormat/>
    <w:rsid w:val="00BF449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PL">
    <w:name w:val="PL"/>
    <w:qFormat/>
    <w:rsid w:val="00BF44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Theme="minorEastAsia" w:hAnsi="Courier New" w:cs="Times New Roman"/>
      <w:sz w:val="16"/>
      <w:szCs w:val="20"/>
      <w:lang w:val="en-GB"/>
    </w:rPr>
  </w:style>
  <w:style w:type="paragraph" w:customStyle="1" w:styleId="TAR">
    <w:name w:val="TAR"/>
    <w:basedOn w:val="TAL"/>
    <w:qFormat/>
    <w:rsid w:val="00BF4497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LD">
    <w:name w:val="LD"/>
    <w:qFormat/>
    <w:rsid w:val="00BF4497"/>
    <w:pPr>
      <w:keepNext/>
      <w:keepLines/>
      <w:spacing w:after="0" w:line="180" w:lineRule="exact"/>
    </w:pPr>
    <w:rPr>
      <w:rFonts w:ascii="Courier New" w:eastAsiaTheme="minorEastAsia" w:hAnsi="Courier New" w:cs="Times New Roman"/>
      <w:sz w:val="20"/>
      <w:szCs w:val="20"/>
      <w:lang w:val="en-GB"/>
    </w:rPr>
  </w:style>
  <w:style w:type="paragraph" w:customStyle="1" w:styleId="EX">
    <w:name w:val="EX"/>
    <w:basedOn w:val="Normal"/>
    <w:qFormat/>
    <w:rsid w:val="00BF4497"/>
    <w:pPr>
      <w:keepLines/>
      <w:overflowPunct/>
      <w:autoSpaceDE/>
      <w:autoSpaceDN/>
      <w:adjustRightInd/>
      <w:ind w:left="1702" w:hanging="1418"/>
      <w:textAlignment w:val="auto"/>
    </w:pPr>
    <w:rPr>
      <w:rFonts w:eastAsiaTheme="minorEastAsia"/>
      <w:lang w:eastAsia="en-US"/>
    </w:rPr>
  </w:style>
  <w:style w:type="paragraph" w:customStyle="1" w:styleId="FP">
    <w:name w:val="FP"/>
    <w:basedOn w:val="Normal"/>
    <w:qFormat/>
    <w:rsid w:val="00BF4497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NW">
    <w:name w:val="NW"/>
    <w:basedOn w:val="NO"/>
    <w:qFormat/>
    <w:rsid w:val="00BF4497"/>
    <w:pPr>
      <w:spacing w:after="0"/>
    </w:pPr>
  </w:style>
  <w:style w:type="paragraph" w:customStyle="1" w:styleId="EW">
    <w:name w:val="EW"/>
    <w:basedOn w:val="EX"/>
    <w:qFormat/>
    <w:rsid w:val="00BF4497"/>
    <w:pPr>
      <w:spacing w:after="0"/>
    </w:pPr>
  </w:style>
  <w:style w:type="paragraph" w:customStyle="1" w:styleId="EditorsNote">
    <w:name w:val="Editor's Note"/>
    <w:basedOn w:val="NO"/>
    <w:link w:val="EditorsNoteCarCar"/>
    <w:qFormat/>
    <w:rsid w:val="00BF4497"/>
    <w:pPr>
      <w:ind w:left="1418" w:hanging="1134"/>
    </w:pPr>
    <w:rPr>
      <w:color w:val="FF0000"/>
    </w:rPr>
  </w:style>
  <w:style w:type="character" w:customStyle="1" w:styleId="EditorsNoteCarCar">
    <w:name w:val="Editor's Note Car Car"/>
    <w:link w:val="EditorsNote"/>
    <w:qFormat/>
    <w:rsid w:val="00BF4497"/>
    <w:rPr>
      <w:rFonts w:ascii="Times New Roman" w:eastAsiaTheme="minorEastAsia" w:hAnsi="Times New Roman" w:cs="Times New Roman"/>
      <w:color w:val="FF0000"/>
      <w:sz w:val="20"/>
      <w:szCs w:val="20"/>
      <w:lang w:val="en-GB"/>
    </w:rPr>
  </w:style>
  <w:style w:type="paragraph" w:customStyle="1" w:styleId="FL">
    <w:name w:val="FL"/>
    <w:basedOn w:val="Normal"/>
    <w:qFormat/>
    <w:rsid w:val="00BF4497"/>
    <w:pPr>
      <w:keepNext/>
      <w:keepLines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ZA">
    <w:name w:val="ZA"/>
    <w:qFormat/>
    <w:rsid w:val="00BF4497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Theme="minorEastAsia" w:hAnsi="Arial" w:cs="Times New Roman"/>
      <w:sz w:val="40"/>
      <w:szCs w:val="20"/>
      <w:lang w:val="en-GB"/>
    </w:rPr>
  </w:style>
  <w:style w:type="paragraph" w:customStyle="1" w:styleId="ZB">
    <w:name w:val="ZB"/>
    <w:qFormat/>
    <w:rsid w:val="00BF4497"/>
    <w:pPr>
      <w:keepNext/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Theme="minorEastAsia" w:hAnsi="Arial" w:cs="Times New Roman"/>
      <w:i/>
      <w:sz w:val="20"/>
      <w:szCs w:val="20"/>
      <w:lang w:val="en-GB"/>
    </w:rPr>
  </w:style>
  <w:style w:type="paragraph" w:customStyle="1" w:styleId="ZT">
    <w:name w:val="ZT"/>
    <w:qFormat/>
    <w:rsid w:val="00BF4497"/>
    <w:pPr>
      <w:keepNext/>
      <w:framePr w:wrap="notBeside" w:hAnchor="margin" w:yAlign="center"/>
      <w:widowControl w:val="0"/>
      <w:spacing w:after="0" w:line="240" w:lineRule="atLeast"/>
      <w:jc w:val="right"/>
    </w:pPr>
    <w:rPr>
      <w:rFonts w:ascii="Arial" w:eastAsiaTheme="minorEastAsia" w:hAnsi="Arial" w:cs="Times New Roman"/>
      <w:b/>
      <w:sz w:val="34"/>
      <w:szCs w:val="20"/>
      <w:lang w:val="en-GB"/>
    </w:rPr>
  </w:style>
  <w:style w:type="paragraph" w:customStyle="1" w:styleId="ZU">
    <w:name w:val="ZU"/>
    <w:qFormat/>
    <w:rsid w:val="00BF4497"/>
    <w:pPr>
      <w:keepNext/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ZH">
    <w:name w:val="ZH"/>
    <w:qFormat/>
    <w:rsid w:val="00BF4497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TF">
    <w:name w:val="TF"/>
    <w:basedOn w:val="TH"/>
    <w:qFormat/>
    <w:rsid w:val="00BF4497"/>
    <w:pPr>
      <w:keepNext w:val="0"/>
      <w:spacing w:before="0" w:after="240"/>
    </w:pPr>
    <w:rPr>
      <w:rFonts w:eastAsiaTheme="minorEastAsia"/>
      <w:lang w:eastAsia="en-US"/>
    </w:rPr>
  </w:style>
  <w:style w:type="paragraph" w:customStyle="1" w:styleId="ZG">
    <w:name w:val="ZG"/>
    <w:qFormat/>
    <w:rsid w:val="00BF4497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B2">
    <w:name w:val="B2"/>
    <w:basedOn w:val="Normal"/>
    <w:qFormat/>
    <w:rsid w:val="00BF4497"/>
    <w:pPr>
      <w:overflowPunct/>
      <w:autoSpaceDE/>
      <w:autoSpaceDN/>
      <w:adjustRightInd/>
      <w:ind w:left="851" w:hanging="284"/>
      <w:textAlignment w:val="auto"/>
    </w:pPr>
    <w:rPr>
      <w:rFonts w:eastAsiaTheme="minorEastAsia"/>
      <w:lang w:eastAsia="en-US"/>
    </w:rPr>
  </w:style>
  <w:style w:type="paragraph" w:customStyle="1" w:styleId="B3">
    <w:name w:val="B3"/>
    <w:basedOn w:val="Normal"/>
    <w:qFormat/>
    <w:rsid w:val="00BF4497"/>
    <w:pPr>
      <w:overflowPunct/>
      <w:autoSpaceDE/>
      <w:autoSpaceDN/>
      <w:adjustRightInd/>
      <w:ind w:left="1135" w:hanging="284"/>
      <w:textAlignment w:val="auto"/>
    </w:pPr>
    <w:rPr>
      <w:rFonts w:eastAsiaTheme="minorEastAsia"/>
      <w:lang w:eastAsia="en-US"/>
    </w:rPr>
  </w:style>
  <w:style w:type="paragraph" w:customStyle="1" w:styleId="B4">
    <w:name w:val="B4"/>
    <w:basedOn w:val="Normal"/>
    <w:qFormat/>
    <w:rsid w:val="00BF4497"/>
    <w:pPr>
      <w:overflowPunct/>
      <w:autoSpaceDE/>
      <w:autoSpaceDN/>
      <w:adjustRightInd/>
      <w:ind w:left="1418" w:hanging="284"/>
      <w:textAlignment w:val="auto"/>
    </w:pPr>
    <w:rPr>
      <w:rFonts w:eastAsiaTheme="minorEastAsia"/>
      <w:lang w:eastAsia="en-US"/>
    </w:rPr>
  </w:style>
  <w:style w:type="paragraph" w:customStyle="1" w:styleId="B5">
    <w:name w:val="B5"/>
    <w:basedOn w:val="Normal"/>
    <w:qFormat/>
    <w:rsid w:val="00BF4497"/>
    <w:pPr>
      <w:overflowPunct/>
      <w:autoSpaceDE/>
      <w:autoSpaceDN/>
      <w:adjustRightInd/>
      <w:ind w:left="1702" w:hanging="284"/>
      <w:textAlignment w:val="auto"/>
    </w:pPr>
    <w:rPr>
      <w:rFonts w:eastAsiaTheme="minorEastAsia"/>
      <w:lang w:eastAsia="en-US"/>
    </w:rPr>
  </w:style>
  <w:style w:type="paragraph" w:customStyle="1" w:styleId="ZTD">
    <w:name w:val="ZTD"/>
    <w:basedOn w:val="ZB"/>
    <w:qFormat/>
    <w:rsid w:val="00BF449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BF4497"/>
    <w:pPr>
      <w:framePr w:wrap="notBeside" w:y="16161"/>
    </w:pPr>
  </w:style>
  <w:style w:type="paragraph" w:customStyle="1" w:styleId="TAJ">
    <w:name w:val="TAJ"/>
    <w:basedOn w:val="TH"/>
    <w:qFormat/>
    <w:rsid w:val="00BF4497"/>
    <w:rPr>
      <w:rFonts w:eastAsiaTheme="minorEastAsia"/>
      <w:lang w:eastAsia="en-US"/>
    </w:rPr>
  </w:style>
  <w:style w:type="paragraph" w:customStyle="1" w:styleId="Guidance">
    <w:name w:val="Guidance"/>
    <w:basedOn w:val="Normal"/>
    <w:qFormat/>
    <w:rsid w:val="00BF4497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497"/>
    <w:pPr>
      <w:pBdr>
        <w:top w:val="single" w:sz="4" w:space="10" w:color="4472C4" w:themeColor="accent1"/>
        <w:bottom w:val="single" w:sz="4" w:space="10" w:color="4472C4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Theme="minorEastAsia"/>
      <w:i/>
      <w:iCs/>
      <w:color w:val="4472C4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BF4497"/>
    <w:rPr>
      <w:rFonts w:ascii="Times New Roman" w:eastAsiaTheme="minorEastAsia" w:hAnsi="Times New Roman" w:cs="Times New Roman"/>
      <w:i/>
      <w:iCs/>
      <w:color w:val="4472C4" w:themeColor="accent1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F4497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497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Theme="minorEastAsia"/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qFormat/>
    <w:rsid w:val="00BF4497"/>
    <w:rPr>
      <w:rFonts w:ascii="Times New Roman" w:eastAsiaTheme="minorEastAsia" w:hAnsi="Times New Roman" w:cs="Times New Roman"/>
      <w:i/>
      <w:iCs/>
      <w:color w:val="404040" w:themeColor="text1" w:themeTint="BF"/>
      <w:sz w:val="20"/>
      <w:szCs w:val="20"/>
      <w:lang w:val="en-GB"/>
    </w:rPr>
  </w:style>
  <w:style w:type="character" w:customStyle="1" w:styleId="font4">
    <w:name w:val="font4"/>
    <w:basedOn w:val="DefaultParagraphFont"/>
    <w:qFormat/>
    <w:rsid w:val="00BF4497"/>
  </w:style>
  <w:style w:type="character" w:customStyle="1" w:styleId="ui-provider">
    <w:name w:val="ui-provider"/>
    <w:basedOn w:val="DefaultParagraphFont"/>
    <w:qFormat/>
    <w:rsid w:val="00BF4497"/>
  </w:style>
  <w:style w:type="paragraph" w:customStyle="1" w:styleId="Revision1">
    <w:name w:val="Revision1"/>
    <w:hidden/>
    <w:uiPriority w:val="99"/>
    <w:unhideWhenUsed/>
    <w:qFormat/>
    <w:rsid w:val="00BF449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WPSOffice1">
    <w:name w:val="WPSOffice手动目录 1"/>
    <w:rsid w:val="00BF449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customStyle="1" w:styleId="WPSOffice2">
    <w:name w:val="WPSOffice手动目录 2"/>
    <w:rsid w:val="00BF4497"/>
    <w:pPr>
      <w:spacing w:after="0" w:line="240" w:lineRule="auto"/>
      <w:ind w:leftChars="200" w:left="200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79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3gpp.org/Specification-Group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1224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Zhao, Zheng</dc:creator>
  <cp:keywords/>
  <dc:description/>
  <cp:lastModifiedBy>Zhao, Zheng</cp:lastModifiedBy>
  <cp:revision>37</cp:revision>
  <dcterms:created xsi:type="dcterms:W3CDTF">2024-04-05T13:53:00Z</dcterms:created>
  <dcterms:modified xsi:type="dcterms:W3CDTF">2024-04-08T17:01:00Z</dcterms:modified>
</cp:coreProperties>
</file>